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8730" w14:textId="77777777" w:rsidR="00056236" w:rsidRPr="00543986" w:rsidRDefault="006D3D02" w:rsidP="00056236">
      <w:pPr>
        <w:spacing w:line="276" w:lineRule="auto"/>
        <w:jc w:val="center"/>
        <w:rPr>
          <w:rFonts w:eastAsia="Calibri"/>
          <w:b/>
          <w:sz w:val="32"/>
          <w:szCs w:val="24"/>
          <w:lang w:val="en-NZ" w:bidi="he-IL"/>
        </w:rPr>
      </w:pPr>
      <w:r w:rsidRPr="00543986">
        <w:rPr>
          <w:rFonts w:eastAsia="Calibri"/>
          <w:b/>
          <w:sz w:val="32"/>
          <w:szCs w:val="24"/>
          <w:lang w:val="en-NZ" w:bidi="he-IL"/>
        </w:rPr>
        <w:t>A new attitude</w:t>
      </w:r>
      <w:r w:rsidR="00283383" w:rsidRPr="00543986">
        <w:rPr>
          <w:rFonts w:eastAsia="Calibri"/>
          <w:b/>
          <w:sz w:val="32"/>
          <w:szCs w:val="24"/>
          <w:lang w:val="en-NZ" w:bidi="he-IL"/>
        </w:rPr>
        <w:t xml:space="preserve"> </w:t>
      </w:r>
    </w:p>
    <w:p w14:paraId="15DF76CF" w14:textId="3D3A4783" w:rsidR="000E0E04" w:rsidRPr="00543986" w:rsidRDefault="00056236" w:rsidP="00056236">
      <w:pPr>
        <w:spacing w:line="276" w:lineRule="auto"/>
        <w:jc w:val="center"/>
        <w:rPr>
          <w:rFonts w:eastAsia="Calibri"/>
          <w:sz w:val="28"/>
          <w:szCs w:val="24"/>
          <w:lang w:val="en-NZ" w:bidi="he-IL"/>
        </w:rPr>
      </w:pPr>
      <w:r w:rsidRPr="00543986">
        <w:rPr>
          <w:rFonts w:eastAsia="Calibri"/>
          <w:sz w:val="28"/>
          <w:szCs w:val="24"/>
          <w:lang w:val="en-NZ" w:bidi="he-IL"/>
        </w:rPr>
        <w:t>T</w:t>
      </w:r>
      <w:r w:rsidR="00283383" w:rsidRPr="00543986">
        <w:rPr>
          <w:rFonts w:eastAsia="Calibri"/>
          <w:sz w:val="28"/>
          <w:szCs w:val="24"/>
          <w:lang w:val="en-NZ" w:bidi="he-IL"/>
        </w:rPr>
        <w:t>ext: Ephesians 4:25-5:17</w:t>
      </w:r>
    </w:p>
    <w:p w14:paraId="7FD6339E" w14:textId="66D9D6DD" w:rsidR="00056236" w:rsidRPr="00543986" w:rsidRDefault="00056236" w:rsidP="00041FC7">
      <w:pPr>
        <w:pStyle w:val="Title"/>
        <w:spacing w:after="200" w:line="276" w:lineRule="auto"/>
        <w:rPr>
          <w:b w:val="0"/>
          <w:lang w:val="en-NZ"/>
        </w:rPr>
      </w:pPr>
      <w:r w:rsidRPr="00543986">
        <w:rPr>
          <w:b w:val="0"/>
          <w:bCs/>
          <w:lang w:val="en-NZ"/>
        </w:rPr>
        <w:t>Rev. David Waldron</w:t>
      </w:r>
    </w:p>
    <w:p w14:paraId="66466744" w14:textId="2D2F45E7" w:rsidR="00056236" w:rsidRPr="00543986" w:rsidRDefault="00E65DB3" w:rsidP="00056236">
      <w:pPr>
        <w:pStyle w:val="Details"/>
        <w:spacing w:after="200" w:line="276" w:lineRule="auto"/>
        <w:rPr>
          <w:rFonts w:ascii="Times New Roman" w:hAnsi="Times New Roman"/>
          <w:b/>
          <w:bCs/>
          <w:sz w:val="24"/>
          <w:lang w:val="en-NZ"/>
        </w:rPr>
      </w:pPr>
      <w:r w:rsidRPr="00543986">
        <w:rPr>
          <w:rFonts w:ascii="Times New Roman" w:hAnsi="Times New Roman"/>
          <w:b/>
          <w:bCs/>
          <w:sz w:val="24"/>
          <w:lang w:val="en-NZ"/>
        </w:rPr>
        <w:t>Scriptures:</w:t>
      </w:r>
      <w:r w:rsidRPr="00543986">
        <w:rPr>
          <w:rFonts w:ascii="Times New Roman" w:hAnsi="Times New Roman"/>
          <w:sz w:val="24"/>
          <w:lang w:val="en-NZ"/>
        </w:rPr>
        <w:t xml:space="preserve"> </w:t>
      </w:r>
      <w:r w:rsidR="00867043" w:rsidRPr="00543986">
        <w:rPr>
          <w:rFonts w:ascii="Times New Roman" w:hAnsi="Times New Roman"/>
          <w:sz w:val="24"/>
          <w:lang w:val="en-NZ"/>
        </w:rPr>
        <w:t>Deuteronomy 10:12-16; Matthew 15:10-20; </w:t>
      </w:r>
      <w:r w:rsidR="00A85CAD" w:rsidRPr="00543986">
        <w:rPr>
          <w:rFonts w:ascii="Times New Roman" w:hAnsi="Times New Roman"/>
          <w:sz w:val="24"/>
          <w:lang w:val="en-NZ"/>
        </w:rPr>
        <w:t>Ephesians 4:25-5:17</w:t>
      </w:r>
      <w:r w:rsidR="00056236" w:rsidRPr="00543986">
        <w:rPr>
          <w:rFonts w:ascii="Times New Roman" w:hAnsi="Times New Roman"/>
          <w:b/>
          <w:bCs/>
          <w:sz w:val="24"/>
          <w:lang w:val="en-NZ"/>
        </w:rPr>
        <w:t xml:space="preserve"> </w:t>
      </w:r>
    </w:p>
    <w:p w14:paraId="27F89BE0" w14:textId="3DE28859" w:rsidR="000E0E04" w:rsidRPr="00543986" w:rsidRDefault="00056236" w:rsidP="00056236">
      <w:pPr>
        <w:pStyle w:val="Details"/>
        <w:spacing w:after="200" w:line="276" w:lineRule="auto"/>
        <w:rPr>
          <w:rFonts w:ascii="Times New Roman" w:hAnsi="Times New Roman"/>
          <w:sz w:val="24"/>
          <w:lang w:val="en-NZ"/>
        </w:rPr>
      </w:pPr>
      <w:r w:rsidRPr="00543986">
        <w:rPr>
          <w:rFonts w:ascii="Times New Roman" w:hAnsi="Times New Roman"/>
          <w:b/>
          <w:bCs/>
          <w:sz w:val="24"/>
          <w:lang w:val="en-NZ"/>
        </w:rPr>
        <w:t>Songs Chosen:</w:t>
      </w:r>
      <w:r w:rsidRPr="00543986">
        <w:rPr>
          <w:rFonts w:ascii="Times New Roman" w:hAnsi="Times New Roman"/>
          <w:sz w:val="24"/>
          <w:lang w:val="en-NZ"/>
        </w:rPr>
        <w:t xml:space="preserve"> </w:t>
      </w:r>
      <w:r w:rsidR="00867043" w:rsidRPr="00543986">
        <w:rPr>
          <w:rFonts w:ascii="Times New Roman" w:hAnsi="Times New Roman"/>
          <w:sz w:val="24"/>
          <w:lang w:val="en-NZ"/>
        </w:rPr>
        <w:t xml:space="preserve">‘Behold Our God’, </w:t>
      </w:r>
      <w:r w:rsidRPr="00543986">
        <w:rPr>
          <w:rFonts w:ascii="Times New Roman" w:hAnsi="Times New Roman"/>
          <w:sz w:val="24"/>
          <w:lang w:val="en-NZ"/>
        </w:rPr>
        <w:t>[SttL]</w:t>
      </w:r>
      <w:r w:rsidR="00867043" w:rsidRPr="00543986">
        <w:t xml:space="preserve"> </w:t>
      </w:r>
      <w:r w:rsidR="00867043" w:rsidRPr="00543986">
        <w:rPr>
          <w:rFonts w:ascii="Times New Roman" w:hAnsi="Times New Roman"/>
          <w:sz w:val="24"/>
          <w:lang w:val="en-NZ"/>
        </w:rPr>
        <w:t>131, 138, 468, 525</w:t>
      </w:r>
    </w:p>
    <w:p w14:paraId="140FCD0E" w14:textId="0A521FDA" w:rsidR="00056236" w:rsidRPr="00543986" w:rsidRDefault="00056236" w:rsidP="0005623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43986">
        <w:rPr>
          <w:rFonts w:eastAsia="Calibri"/>
          <w:b/>
          <w:sz w:val="24"/>
          <w:szCs w:val="24"/>
          <w:lang w:val="en-NZ" w:bidi="he-IL"/>
        </w:rPr>
        <w:t>Series:</w:t>
      </w:r>
      <w:r w:rsidRPr="00543986">
        <w:rPr>
          <w:rFonts w:eastAsia="Calibri"/>
          <w:bCs/>
          <w:sz w:val="24"/>
          <w:szCs w:val="24"/>
          <w:lang w:val="en-NZ" w:bidi="he-IL"/>
        </w:rPr>
        <w:tab/>
        <w:t>Ephesians (#18)</w:t>
      </w:r>
    </w:p>
    <w:p w14:paraId="6D4CE5FE" w14:textId="0B9C99A8" w:rsidR="006F7FB0" w:rsidRPr="00543986" w:rsidRDefault="0074023C" w:rsidP="0005623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43986">
        <w:rPr>
          <w:rFonts w:eastAsia="Calibri"/>
          <w:b/>
          <w:sz w:val="24"/>
          <w:szCs w:val="24"/>
          <w:lang w:val="en-NZ" w:bidi="he-IL"/>
        </w:rPr>
        <w:t>Theme:</w:t>
      </w:r>
      <w:r w:rsidRPr="00543986">
        <w:rPr>
          <w:rFonts w:eastAsia="Calibri"/>
          <w:bCs/>
          <w:sz w:val="24"/>
          <w:szCs w:val="24"/>
          <w:lang w:val="en-NZ" w:bidi="he-IL"/>
        </w:rPr>
        <w:t xml:space="preserve"> </w:t>
      </w:r>
      <w:r w:rsidR="00056236" w:rsidRPr="00543986">
        <w:rPr>
          <w:rFonts w:eastAsia="Calibri"/>
          <w:bCs/>
          <w:sz w:val="24"/>
          <w:szCs w:val="24"/>
          <w:lang w:val="en-NZ" w:bidi="he-IL"/>
        </w:rPr>
        <w:tab/>
      </w:r>
      <w:r w:rsidR="00A85CAD" w:rsidRPr="00543986">
        <w:rPr>
          <w:rFonts w:eastAsia="Calibri"/>
          <w:bCs/>
          <w:sz w:val="24"/>
          <w:szCs w:val="24"/>
          <w:lang w:val="en-NZ" w:bidi="he-IL"/>
        </w:rPr>
        <w:t>The Apostle Paul writes to the Ephesian believers about the attitude of the new self in which the image of God is being restored.</w:t>
      </w:r>
    </w:p>
    <w:p w14:paraId="7DBCCDB2" w14:textId="11BF82FF" w:rsidR="0074023C" w:rsidRPr="00543986" w:rsidRDefault="006F7FB0" w:rsidP="0005623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43986">
        <w:rPr>
          <w:rFonts w:eastAsia="Calibri"/>
          <w:b/>
          <w:sz w:val="24"/>
          <w:szCs w:val="24"/>
          <w:lang w:val="en-NZ" w:bidi="he-IL"/>
        </w:rPr>
        <w:t>Proposition:</w:t>
      </w:r>
      <w:r w:rsidRPr="00543986">
        <w:rPr>
          <w:rFonts w:eastAsia="Calibri"/>
          <w:bCs/>
          <w:sz w:val="24"/>
          <w:szCs w:val="24"/>
          <w:lang w:val="en-NZ" w:bidi="he-IL"/>
        </w:rPr>
        <w:t xml:space="preserve"> </w:t>
      </w:r>
      <w:r w:rsidR="00056236" w:rsidRPr="00543986">
        <w:rPr>
          <w:rFonts w:eastAsia="Calibri"/>
          <w:bCs/>
          <w:sz w:val="24"/>
          <w:szCs w:val="24"/>
          <w:lang w:val="en-NZ" w:bidi="he-IL"/>
        </w:rPr>
        <w:tab/>
      </w:r>
      <w:r w:rsidR="00A85CAD" w:rsidRPr="00543986">
        <w:rPr>
          <w:rFonts w:eastAsia="Calibri"/>
          <w:bCs/>
          <w:sz w:val="24"/>
          <w:szCs w:val="24"/>
          <w:lang w:val="en-NZ" w:bidi="he-IL"/>
        </w:rPr>
        <w:t>Put on the attitude of Christ</w:t>
      </w:r>
      <w:r w:rsidR="00227BDE" w:rsidRPr="00543986">
        <w:rPr>
          <w:rFonts w:eastAsia="Calibri"/>
          <w:bCs/>
          <w:sz w:val="24"/>
          <w:szCs w:val="24"/>
          <w:lang w:val="en-NZ" w:bidi="he-IL"/>
        </w:rPr>
        <w:t>!</w:t>
      </w:r>
    </w:p>
    <w:p w14:paraId="4F2C0FE9" w14:textId="1EE5C48D" w:rsidR="0074023C" w:rsidRPr="00543986" w:rsidRDefault="00056236" w:rsidP="00041FC7">
      <w:pPr>
        <w:spacing w:after="200" w:line="276" w:lineRule="auto"/>
        <w:rPr>
          <w:rFonts w:eastAsia="Calibri"/>
          <w:sz w:val="24"/>
          <w:szCs w:val="24"/>
          <w:lang w:val="en-NZ" w:bidi="he-IL"/>
        </w:rPr>
      </w:pPr>
      <w:r w:rsidRPr="00543986">
        <w:rPr>
          <w:rFonts w:eastAsia="Calibri"/>
          <w:b/>
          <w:sz w:val="24"/>
          <w:szCs w:val="24"/>
          <w:lang w:val="en-NZ" w:bidi="he-IL"/>
        </w:rPr>
        <w:t>Introduction</w:t>
      </w:r>
    </w:p>
    <w:p w14:paraId="7783BBF4" w14:textId="099CE072" w:rsidR="00A23BC9" w:rsidRPr="00543986" w:rsidRDefault="00A23BC9" w:rsidP="009C417F">
      <w:pPr>
        <w:pStyle w:val="BodyText2"/>
        <w:spacing w:after="200" w:line="276" w:lineRule="auto"/>
        <w:rPr>
          <w:rFonts w:eastAsia="Calibri"/>
          <w:szCs w:val="24"/>
          <w:lang w:val="en-NZ"/>
        </w:rPr>
      </w:pPr>
      <w:r w:rsidRPr="00543986">
        <w:rPr>
          <w:rFonts w:eastAsia="Calibri"/>
          <w:szCs w:val="24"/>
          <w:lang w:val="en-NZ"/>
        </w:rPr>
        <w:t>I am not the most organi</w:t>
      </w:r>
      <w:r w:rsidR="009C417F" w:rsidRPr="00543986">
        <w:rPr>
          <w:rFonts w:eastAsia="Calibri"/>
          <w:szCs w:val="24"/>
          <w:lang w:val="en-NZ"/>
        </w:rPr>
        <w:t>s</w:t>
      </w:r>
      <w:r w:rsidRPr="00543986">
        <w:rPr>
          <w:rFonts w:eastAsia="Calibri"/>
          <w:szCs w:val="24"/>
          <w:lang w:val="en-NZ"/>
        </w:rPr>
        <w:t xml:space="preserve">ed person when it comes to putting my clothes away tidily in my dresser or wardrobe. </w:t>
      </w:r>
      <w:r w:rsidR="00651CC4" w:rsidRPr="00543986">
        <w:rPr>
          <w:rFonts w:eastAsia="Calibri"/>
          <w:szCs w:val="24"/>
          <w:lang w:val="en-NZ"/>
        </w:rPr>
        <w:t>When we do put our clothes away, s</w:t>
      </w:r>
      <w:r w:rsidRPr="00543986">
        <w:rPr>
          <w:rFonts w:eastAsia="Calibri"/>
          <w:szCs w:val="24"/>
          <w:lang w:val="en-NZ"/>
        </w:rPr>
        <w:t xml:space="preserve">ome of us are more orderly in keeping </w:t>
      </w:r>
      <w:r w:rsidR="00651CC4" w:rsidRPr="00543986">
        <w:rPr>
          <w:rFonts w:eastAsia="Calibri"/>
          <w:szCs w:val="24"/>
          <w:lang w:val="en-NZ"/>
        </w:rPr>
        <w:t>them</w:t>
      </w:r>
      <w:r w:rsidRPr="00543986">
        <w:rPr>
          <w:rFonts w:eastAsia="Calibri"/>
          <w:szCs w:val="24"/>
          <w:lang w:val="en-NZ"/>
        </w:rPr>
        <w:t xml:space="preserve"> grouped together methodically than others, but I think we can all see the benefit of categori</w:t>
      </w:r>
      <w:r w:rsidR="009C417F" w:rsidRPr="00543986">
        <w:rPr>
          <w:rFonts w:eastAsia="Calibri"/>
          <w:szCs w:val="24"/>
          <w:lang w:val="en-NZ"/>
        </w:rPr>
        <w:t>s</w:t>
      </w:r>
      <w:r w:rsidRPr="00543986">
        <w:rPr>
          <w:rFonts w:eastAsia="Calibri"/>
          <w:szCs w:val="24"/>
          <w:lang w:val="en-NZ"/>
        </w:rPr>
        <w:t>ing different garments so that we can retrieve them more readily.</w:t>
      </w:r>
      <w:r w:rsidR="00DB6CAD" w:rsidRPr="00543986">
        <w:rPr>
          <w:rFonts w:eastAsia="Calibri"/>
          <w:szCs w:val="24"/>
          <w:lang w:val="en-NZ"/>
        </w:rPr>
        <w:t xml:space="preserve"> Having a good system helps.</w:t>
      </w:r>
    </w:p>
    <w:p w14:paraId="4258DBEF" w14:textId="77777777" w:rsidR="002D5170" w:rsidRPr="00543986" w:rsidRDefault="00A23BC9" w:rsidP="009C417F">
      <w:pPr>
        <w:pStyle w:val="BodyText2"/>
        <w:spacing w:after="200" w:line="276" w:lineRule="auto"/>
        <w:rPr>
          <w:rFonts w:eastAsia="Calibri"/>
          <w:szCs w:val="24"/>
          <w:lang w:val="en-NZ"/>
        </w:rPr>
      </w:pPr>
      <w:r w:rsidRPr="00543986">
        <w:rPr>
          <w:rFonts w:eastAsia="Calibri"/>
          <w:szCs w:val="24"/>
          <w:lang w:val="en-NZ"/>
        </w:rPr>
        <w:t>Last week we saw from Ephesians 4:17-24 that the Apostle Paul uses the word picture of changing clothes to describe the pattern of life of the old unconverted self in contrast to the new self as a creation in Christ.</w:t>
      </w:r>
      <w:r w:rsidR="009C417F" w:rsidRPr="00543986">
        <w:rPr>
          <w:rFonts w:eastAsia="Calibri"/>
          <w:szCs w:val="24"/>
          <w:lang w:val="en-NZ"/>
        </w:rPr>
        <w:t xml:space="preserve"> </w:t>
      </w:r>
      <w:r w:rsidRPr="00543986">
        <w:rPr>
          <w:rFonts w:eastAsia="Calibri"/>
          <w:szCs w:val="24"/>
          <w:lang w:val="en-NZ"/>
        </w:rPr>
        <w:t>In verse 24 he writes:</w:t>
      </w:r>
      <w:r w:rsidR="00243C59" w:rsidRPr="00543986">
        <w:rPr>
          <w:rFonts w:eastAsia="Calibri"/>
          <w:szCs w:val="24"/>
          <w:lang w:val="en-NZ"/>
        </w:rPr>
        <w:t xml:space="preserve"> </w:t>
      </w:r>
      <w:r w:rsidRPr="00543986">
        <w:rPr>
          <w:szCs w:val="24"/>
          <w:lang w:val="en-NZ" w:eastAsia="en-NZ" w:bidi="he-IL"/>
        </w:rPr>
        <w:t>“</w:t>
      </w:r>
      <w:r w:rsidRPr="00543986">
        <w:rPr>
          <w:i/>
          <w:szCs w:val="24"/>
          <w:lang w:val="en-NZ" w:eastAsia="en-NZ" w:bidi="he-IL"/>
        </w:rPr>
        <w:t>put on the new self, created after the likeness of God in true righteousness and holiness</w:t>
      </w:r>
      <w:r w:rsidRPr="00543986">
        <w:rPr>
          <w:szCs w:val="24"/>
          <w:lang w:val="en-NZ" w:eastAsia="en-NZ" w:bidi="he-IL"/>
        </w:rPr>
        <w:t>”.</w:t>
      </w:r>
      <w:r w:rsidR="009C417F" w:rsidRPr="00543986">
        <w:rPr>
          <w:szCs w:val="24"/>
          <w:lang w:val="en-NZ" w:eastAsia="en-NZ" w:bidi="he-IL"/>
        </w:rPr>
        <w:t xml:space="preserve"> </w:t>
      </w:r>
      <w:r w:rsidR="00F46B3D" w:rsidRPr="00543986">
        <w:rPr>
          <w:rFonts w:eastAsia="Calibri"/>
          <w:szCs w:val="24"/>
          <w:lang w:val="en-NZ"/>
        </w:rPr>
        <w:t>The clothing of the ‘new self’ is the restored image of God.</w:t>
      </w:r>
      <w:r w:rsidR="009C417F" w:rsidRPr="00543986">
        <w:rPr>
          <w:rFonts w:eastAsia="Calibri"/>
          <w:szCs w:val="24"/>
          <w:lang w:val="en-NZ"/>
        </w:rPr>
        <w:t xml:space="preserve"> </w:t>
      </w:r>
      <w:r w:rsidR="00F46B3D" w:rsidRPr="00543986">
        <w:rPr>
          <w:rFonts w:eastAsia="Calibri"/>
          <w:szCs w:val="24"/>
          <w:lang w:val="en-NZ"/>
        </w:rPr>
        <w:t>In our text, Paul describes a number of items of ‘character clothing’ which make up the new self, in contrast to a number which are only fitting for the old self.</w:t>
      </w:r>
      <w:r w:rsidR="002D5170" w:rsidRPr="00543986">
        <w:rPr>
          <w:rFonts w:eastAsia="Calibri"/>
          <w:szCs w:val="24"/>
          <w:lang w:val="en-NZ"/>
        </w:rPr>
        <w:t xml:space="preserve"> </w:t>
      </w:r>
      <w:r w:rsidR="00F46B3D" w:rsidRPr="00543986">
        <w:rPr>
          <w:rFonts w:eastAsia="Calibri"/>
          <w:szCs w:val="24"/>
          <w:lang w:val="en-NZ"/>
        </w:rPr>
        <w:t xml:space="preserve">Like a set of clothes in a wardrobe or dresser, it’s helpful to organize these items methodically and put them into categories. </w:t>
      </w:r>
      <w:r w:rsidR="00DB6CAD" w:rsidRPr="00543986">
        <w:rPr>
          <w:rFonts w:eastAsia="Calibri"/>
          <w:szCs w:val="24"/>
          <w:lang w:val="en-NZ"/>
        </w:rPr>
        <w:t>Having a good system helps.</w:t>
      </w:r>
      <w:r w:rsidR="009C417F" w:rsidRPr="00543986">
        <w:rPr>
          <w:rFonts w:eastAsia="Calibri"/>
          <w:szCs w:val="24"/>
          <w:lang w:val="en-NZ"/>
        </w:rPr>
        <w:t xml:space="preserve"> </w:t>
      </w:r>
    </w:p>
    <w:p w14:paraId="60142404" w14:textId="4BDB5382" w:rsidR="00DB6CAD" w:rsidRPr="00543986" w:rsidRDefault="00F46B3D" w:rsidP="009C417F">
      <w:pPr>
        <w:pStyle w:val="BodyText2"/>
        <w:spacing w:after="200" w:line="276" w:lineRule="auto"/>
        <w:rPr>
          <w:rFonts w:eastAsia="Calibri"/>
          <w:szCs w:val="24"/>
          <w:lang w:val="en-NZ"/>
        </w:rPr>
      </w:pPr>
      <w:r w:rsidRPr="00543986">
        <w:rPr>
          <w:rFonts w:eastAsia="Calibri"/>
          <w:szCs w:val="24"/>
          <w:lang w:val="en-NZ"/>
        </w:rPr>
        <w:t xml:space="preserve">With your physical clothes you could </w:t>
      </w:r>
      <w:r w:rsidR="005A2BC6" w:rsidRPr="00543986">
        <w:rPr>
          <w:rFonts w:eastAsia="Calibri"/>
          <w:szCs w:val="24"/>
          <w:lang w:val="en-NZ"/>
        </w:rPr>
        <w:t xml:space="preserve">decide to </w:t>
      </w:r>
      <w:r w:rsidRPr="00543986">
        <w:rPr>
          <w:rFonts w:eastAsia="Calibri"/>
          <w:szCs w:val="24"/>
          <w:lang w:val="en-NZ"/>
        </w:rPr>
        <w:t>sort them by colour, purchase date</w:t>
      </w:r>
      <w:r w:rsidR="005A2BC6" w:rsidRPr="00543986">
        <w:rPr>
          <w:rFonts w:eastAsia="Calibri"/>
          <w:szCs w:val="24"/>
          <w:lang w:val="en-NZ"/>
        </w:rPr>
        <w:t>,</w:t>
      </w:r>
      <w:r w:rsidRPr="00543986">
        <w:rPr>
          <w:rFonts w:eastAsia="Calibri"/>
          <w:szCs w:val="24"/>
          <w:lang w:val="en-NZ"/>
        </w:rPr>
        <w:t xml:space="preserve"> or type of fabric, but generally most of us organize our clothes by type: socks in one place, jerseys in another, and so on. With our text, there are a number of ways that the different aspects of the old and new self could be categorized in a series of sermons</w:t>
      </w:r>
      <w:r w:rsidR="005A2BC6" w:rsidRPr="00543986">
        <w:rPr>
          <w:rFonts w:eastAsia="Calibri"/>
          <w:szCs w:val="24"/>
          <w:lang w:val="en-NZ"/>
        </w:rPr>
        <w:t xml:space="preserve"> to cover the truth which is revealed in our text</w:t>
      </w:r>
      <w:r w:rsidRPr="00543986">
        <w:rPr>
          <w:rFonts w:eastAsia="Calibri"/>
          <w:szCs w:val="24"/>
          <w:lang w:val="en-NZ"/>
        </w:rPr>
        <w:t>.</w:t>
      </w:r>
      <w:r w:rsidR="009C417F" w:rsidRPr="00543986">
        <w:rPr>
          <w:rFonts w:eastAsia="Calibri"/>
          <w:szCs w:val="24"/>
          <w:lang w:val="en-NZ"/>
        </w:rPr>
        <w:t xml:space="preserve"> </w:t>
      </w:r>
      <w:r w:rsidRPr="00543986">
        <w:rPr>
          <w:rFonts w:eastAsia="Calibri"/>
          <w:szCs w:val="24"/>
          <w:lang w:val="en-NZ"/>
        </w:rPr>
        <w:t>I have chosen to organize the</w:t>
      </w:r>
      <w:r w:rsidR="005A2BC6" w:rsidRPr="00543986">
        <w:rPr>
          <w:rFonts w:eastAsia="Calibri"/>
          <w:szCs w:val="24"/>
          <w:lang w:val="en-NZ"/>
        </w:rPr>
        <w:t>se items of ‘character clothing’</w:t>
      </w:r>
      <w:r w:rsidRPr="00543986">
        <w:rPr>
          <w:rFonts w:eastAsia="Calibri"/>
          <w:szCs w:val="24"/>
          <w:lang w:val="en-NZ"/>
        </w:rPr>
        <w:t xml:space="preserve"> in three groups and to focus on each one of these in turn over the next three messages</w:t>
      </w:r>
      <w:r w:rsidR="00DB6CAD" w:rsidRPr="00543986">
        <w:rPr>
          <w:rFonts w:eastAsia="Calibri"/>
          <w:szCs w:val="24"/>
          <w:lang w:val="en-NZ"/>
        </w:rPr>
        <w:t xml:space="preserve"> from the same text: Ephesians 4:25-5:17</w:t>
      </w:r>
      <w:r w:rsidRPr="00543986">
        <w:rPr>
          <w:rFonts w:eastAsia="Calibri"/>
          <w:szCs w:val="24"/>
          <w:lang w:val="en-NZ"/>
        </w:rPr>
        <w:t>. The three categories refer to the type of ‘clothing’, they are:</w:t>
      </w:r>
      <w:r w:rsidR="009C417F" w:rsidRPr="00543986">
        <w:rPr>
          <w:rFonts w:eastAsia="Calibri"/>
          <w:szCs w:val="24"/>
          <w:lang w:val="en-NZ"/>
        </w:rPr>
        <w:t xml:space="preserve"> </w:t>
      </w:r>
      <w:r w:rsidR="00C27F9A">
        <w:rPr>
          <w:rFonts w:eastAsia="Calibri"/>
          <w:szCs w:val="24"/>
          <w:lang w:val="en-NZ"/>
        </w:rPr>
        <w:t>a</w:t>
      </w:r>
      <w:r w:rsidRPr="00543986">
        <w:rPr>
          <w:rFonts w:eastAsia="Calibri"/>
          <w:szCs w:val="24"/>
          <w:lang w:val="en-NZ"/>
        </w:rPr>
        <w:t xml:space="preserve">ttitude, speech and </w:t>
      </w:r>
      <w:r w:rsidR="006C70E5" w:rsidRPr="00543986">
        <w:rPr>
          <w:rFonts w:eastAsia="Calibri"/>
          <w:szCs w:val="24"/>
          <w:lang w:val="en-NZ"/>
        </w:rPr>
        <w:t>behaviour</w:t>
      </w:r>
      <w:r w:rsidRPr="00543986">
        <w:rPr>
          <w:rFonts w:eastAsia="Calibri"/>
          <w:szCs w:val="24"/>
          <w:lang w:val="en-NZ"/>
        </w:rPr>
        <w:t>.</w:t>
      </w:r>
      <w:r w:rsidR="009C417F" w:rsidRPr="00543986">
        <w:rPr>
          <w:rFonts w:eastAsia="Calibri"/>
          <w:szCs w:val="24"/>
          <w:lang w:val="en-NZ"/>
        </w:rPr>
        <w:t xml:space="preserve"> </w:t>
      </w:r>
      <w:r w:rsidR="00C27025" w:rsidRPr="00543986">
        <w:rPr>
          <w:rFonts w:eastAsia="Calibri"/>
          <w:szCs w:val="24"/>
          <w:lang w:val="en-NZ"/>
        </w:rPr>
        <w:t xml:space="preserve">Today our focus is on the aspects of attitude which the Apostle Paul addresses in our text. </w:t>
      </w:r>
      <w:r w:rsidR="00DB6CAD" w:rsidRPr="00543986">
        <w:rPr>
          <w:rFonts w:eastAsia="Calibri"/>
          <w:szCs w:val="24"/>
          <w:lang w:val="en-NZ"/>
        </w:rPr>
        <w:t>Next week, God willing, we’ll look at verses dealing with speech.</w:t>
      </w:r>
      <w:r w:rsidR="009C417F" w:rsidRPr="00543986">
        <w:rPr>
          <w:rFonts w:eastAsia="Calibri"/>
          <w:szCs w:val="24"/>
          <w:lang w:val="en-NZ"/>
        </w:rPr>
        <w:t xml:space="preserve"> </w:t>
      </w:r>
      <w:r w:rsidR="00DB6CAD" w:rsidRPr="00543986">
        <w:rPr>
          <w:rFonts w:eastAsia="Calibri"/>
          <w:szCs w:val="24"/>
          <w:lang w:val="en-NZ"/>
        </w:rPr>
        <w:t xml:space="preserve">The following week, we’ll have the </w:t>
      </w:r>
      <w:r w:rsidR="006C70E5" w:rsidRPr="00543986">
        <w:rPr>
          <w:rFonts w:eastAsia="Calibri"/>
          <w:szCs w:val="24"/>
          <w:lang w:val="en-NZ"/>
        </w:rPr>
        <w:t>behaviour</w:t>
      </w:r>
      <w:r w:rsidR="00DB6CAD" w:rsidRPr="00543986">
        <w:rPr>
          <w:rFonts w:eastAsia="Calibri"/>
          <w:szCs w:val="24"/>
          <w:lang w:val="en-NZ"/>
        </w:rPr>
        <w:t xml:space="preserve"> verses left to deal with.</w:t>
      </w:r>
    </w:p>
    <w:p w14:paraId="29981AA1" w14:textId="194F7F2D" w:rsidR="005A2BC6" w:rsidRPr="00543986" w:rsidRDefault="00C27025" w:rsidP="009C417F">
      <w:pPr>
        <w:pStyle w:val="BodyText2"/>
        <w:spacing w:after="200" w:line="276" w:lineRule="auto"/>
        <w:contextualSpacing/>
        <w:rPr>
          <w:rFonts w:eastAsia="Calibri"/>
          <w:szCs w:val="24"/>
          <w:lang w:val="en-NZ"/>
        </w:rPr>
      </w:pPr>
      <w:r w:rsidRPr="00543986">
        <w:rPr>
          <w:rFonts w:eastAsia="Calibri"/>
          <w:szCs w:val="24"/>
          <w:lang w:val="en-NZ"/>
        </w:rPr>
        <w:t>Attitude may be defined as ‘a settled way of thinking or feeling about something’.</w:t>
      </w:r>
      <w:r w:rsidR="009C417F" w:rsidRPr="00543986">
        <w:rPr>
          <w:rFonts w:eastAsia="Calibri"/>
          <w:szCs w:val="24"/>
          <w:lang w:val="en-NZ"/>
        </w:rPr>
        <w:t xml:space="preserve"> </w:t>
      </w:r>
      <w:r w:rsidRPr="00543986">
        <w:rPr>
          <w:rFonts w:eastAsia="Calibri"/>
          <w:szCs w:val="24"/>
          <w:lang w:val="en-NZ"/>
        </w:rPr>
        <w:t xml:space="preserve">Whereas a ‘mindset’ is ‘the established set of attitudes held by someone’. </w:t>
      </w:r>
      <w:r w:rsidR="005A2BC6" w:rsidRPr="00543986">
        <w:rPr>
          <w:rFonts w:eastAsia="Calibri"/>
          <w:szCs w:val="24"/>
          <w:lang w:val="en-NZ"/>
        </w:rPr>
        <w:t>A mindset is a combination of attitudes which then strongly influence the way a person lives, for example consider these contrasting ways of thinking:</w:t>
      </w:r>
    </w:p>
    <w:p w14:paraId="4B424F2E" w14:textId="4B242274" w:rsidR="008F57B1" w:rsidRPr="00543986" w:rsidRDefault="00C27025" w:rsidP="00C27F9A">
      <w:pPr>
        <w:pStyle w:val="BodyText2"/>
        <w:numPr>
          <w:ilvl w:val="0"/>
          <w:numId w:val="25"/>
        </w:numPr>
        <w:spacing w:after="200" w:line="276" w:lineRule="auto"/>
        <w:contextualSpacing/>
        <w:rPr>
          <w:rFonts w:eastAsia="Calibri"/>
          <w:szCs w:val="24"/>
          <w:lang w:val="en-NZ"/>
        </w:rPr>
      </w:pPr>
      <w:r w:rsidRPr="00543986">
        <w:rPr>
          <w:rFonts w:eastAsia="Calibri"/>
          <w:szCs w:val="24"/>
          <w:lang w:val="en-NZ"/>
        </w:rPr>
        <w:t xml:space="preserve">“I can’t learn now, I’m too </w:t>
      </w:r>
      <w:r w:rsidR="006C70E5" w:rsidRPr="00543986">
        <w:rPr>
          <w:rFonts w:eastAsia="Calibri"/>
          <w:szCs w:val="24"/>
          <w:lang w:val="en-NZ"/>
        </w:rPr>
        <w:t>old” versus</w:t>
      </w:r>
      <w:r w:rsidRPr="00543986">
        <w:rPr>
          <w:rFonts w:eastAsia="Calibri"/>
          <w:szCs w:val="24"/>
          <w:lang w:val="en-NZ"/>
        </w:rPr>
        <w:t xml:space="preserve"> </w:t>
      </w:r>
      <w:r w:rsidR="00704BF4" w:rsidRPr="00543986">
        <w:rPr>
          <w:rFonts w:eastAsia="Calibri"/>
          <w:szCs w:val="24"/>
          <w:lang w:val="en-NZ"/>
        </w:rPr>
        <w:t>“</w:t>
      </w:r>
      <w:r w:rsidRPr="00543986">
        <w:rPr>
          <w:rFonts w:eastAsia="Calibri"/>
          <w:szCs w:val="24"/>
          <w:lang w:val="en-NZ"/>
        </w:rPr>
        <w:t xml:space="preserve">I can learn what I want </w:t>
      </w:r>
      <w:r w:rsidR="00704BF4" w:rsidRPr="00543986">
        <w:rPr>
          <w:rFonts w:eastAsia="Calibri"/>
          <w:szCs w:val="24"/>
          <w:lang w:val="en-NZ"/>
        </w:rPr>
        <w:t xml:space="preserve">to </w:t>
      </w:r>
      <w:r w:rsidRPr="00543986">
        <w:rPr>
          <w:rFonts w:eastAsia="Calibri"/>
          <w:szCs w:val="24"/>
          <w:lang w:val="en-NZ"/>
        </w:rPr>
        <w:t>or need to, when I need to learn it</w:t>
      </w:r>
      <w:r w:rsidR="00704BF4" w:rsidRPr="00543986">
        <w:rPr>
          <w:rFonts w:eastAsia="Calibri"/>
          <w:szCs w:val="24"/>
          <w:lang w:val="en-NZ"/>
        </w:rPr>
        <w:t>”.</w:t>
      </w:r>
    </w:p>
    <w:p w14:paraId="49E4767F" w14:textId="77777777" w:rsidR="008F57B1" w:rsidRPr="00543986" w:rsidRDefault="008F57B1" w:rsidP="00C27F9A">
      <w:pPr>
        <w:pStyle w:val="BodyText2"/>
        <w:numPr>
          <w:ilvl w:val="0"/>
          <w:numId w:val="25"/>
        </w:numPr>
        <w:spacing w:after="200" w:line="276" w:lineRule="auto"/>
        <w:contextualSpacing/>
        <w:rPr>
          <w:rFonts w:eastAsia="Calibri"/>
          <w:szCs w:val="24"/>
          <w:lang w:val="en-NZ"/>
        </w:rPr>
      </w:pPr>
      <w:r w:rsidRPr="00543986">
        <w:rPr>
          <w:rFonts w:eastAsia="Calibri"/>
          <w:szCs w:val="24"/>
          <w:lang w:val="en-NZ"/>
        </w:rPr>
        <w:lastRenderedPageBreak/>
        <w:t>“</w:t>
      </w:r>
      <w:r w:rsidR="00C27025" w:rsidRPr="00543986">
        <w:rPr>
          <w:rFonts w:eastAsia="Calibri"/>
          <w:szCs w:val="24"/>
          <w:lang w:val="en-NZ"/>
        </w:rPr>
        <w:t>There’s no point in trying if I’m going to fail</w:t>
      </w:r>
      <w:r w:rsidRPr="00543986">
        <w:rPr>
          <w:rFonts w:eastAsia="Calibri"/>
          <w:szCs w:val="24"/>
          <w:lang w:val="en-NZ"/>
        </w:rPr>
        <w:t>”</w:t>
      </w:r>
      <w:r w:rsidR="00C27025" w:rsidRPr="00543986">
        <w:rPr>
          <w:rFonts w:eastAsia="Calibri"/>
          <w:szCs w:val="24"/>
          <w:lang w:val="en-NZ"/>
        </w:rPr>
        <w:t xml:space="preserve"> v</w:t>
      </w:r>
      <w:r w:rsidRPr="00543986">
        <w:rPr>
          <w:rFonts w:eastAsia="Calibri"/>
          <w:szCs w:val="24"/>
          <w:lang w:val="en-NZ"/>
        </w:rPr>
        <w:t>er</w:t>
      </w:r>
      <w:r w:rsidR="00C27025" w:rsidRPr="00543986">
        <w:rPr>
          <w:rFonts w:eastAsia="Calibri"/>
          <w:szCs w:val="24"/>
          <w:lang w:val="en-NZ"/>
        </w:rPr>
        <w:t>s</w:t>
      </w:r>
      <w:r w:rsidRPr="00543986">
        <w:rPr>
          <w:rFonts w:eastAsia="Calibri"/>
          <w:szCs w:val="24"/>
          <w:lang w:val="en-NZ"/>
        </w:rPr>
        <w:t>us “</w:t>
      </w:r>
      <w:r w:rsidR="00C27025" w:rsidRPr="00543986">
        <w:rPr>
          <w:rFonts w:eastAsia="Calibri"/>
          <w:szCs w:val="24"/>
          <w:lang w:val="en-NZ"/>
        </w:rPr>
        <w:t>I see failures as opportunities to learn, to reassess, and to do better next time</w:t>
      </w:r>
      <w:r w:rsidRPr="00543986">
        <w:rPr>
          <w:rFonts w:eastAsia="Calibri"/>
          <w:szCs w:val="24"/>
          <w:lang w:val="en-NZ"/>
        </w:rPr>
        <w:t>”.</w:t>
      </w:r>
    </w:p>
    <w:p w14:paraId="5CA2B75C" w14:textId="77777777" w:rsidR="00C27025" w:rsidRPr="00543986" w:rsidRDefault="00DC4D8F" w:rsidP="00C27F9A">
      <w:pPr>
        <w:pStyle w:val="BodyText2"/>
        <w:numPr>
          <w:ilvl w:val="0"/>
          <w:numId w:val="25"/>
        </w:numPr>
        <w:spacing w:after="200" w:line="276" w:lineRule="auto"/>
        <w:rPr>
          <w:rFonts w:eastAsia="Calibri"/>
          <w:szCs w:val="24"/>
          <w:lang w:val="en-NZ"/>
        </w:rPr>
      </w:pPr>
      <w:r w:rsidRPr="00543986">
        <w:rPr>
          <w:rFonts w:eastAsia="Calibri"/>
          <w:szCs w:val="24"/>
          <w:lang w:val="en-NZ"/>
        </w:rPr>
        <w:t>“</w:t>
      </w:r>
      <w:r w:rsidR="00C27025" w:rsidRPr="00543986">
        <w:rPr>
          <w:rFonts w:eastAsia="Calibri"/>
          <w:szCs w:val="24"/>
          <w:lang w:val="en-NZ"/>
        </w:rPr>
        <w:t>I take feedback as a personal attack</w:t>
      </w:r>
      <w:r w:rsidRPr="00543986">
        <w:rPr>
          <w:rFonts w:eastAsia="Calibri"/>
          <w:szCs w:val="24"/>
          <w:lang w:val="en-NZ"/>
        </w:rPr>
        <w:t>”</w:t>
      </w:r>
      <w:r w:rsidR="00C27025" w:rsidRPr="00543986">
        <w:rPr>
          <w:rFonts w:eastAsia="Calibri"/>
          <w:szCs w:val="24"/>
          <w:lang w:val="en-NZ"/>
        </w:rPr>
        <w:t xml:space="preserve"> v</w:t>
      </w:r>
      <w:r w:rsidRPr="00543986">
        <w:rPr>
          <w:rFonts w:eastAsia="Calibri"/>
          <w:szCs w:val="24"/>
          <w:lang w:val="en-NZ"/>
        </w:rPr>
        <w:t>er</w:t>
      </w:r>
      <w:r w:rsidR="00C27025" w:rsidRPr="00543986">
        <w:rPr>
          <w:rFonts w:eastAsia="Calibri"/>
          <w:szCs w:val="24"/>
          <w:lang w:val="en-NZ"/>
        </w:rPr>
        <w:t>s</w:t>
      </w:r>
      <w:r w:rsidRPr="00543986">
        <w:rPr>
          <w:rFonts w:eastAsia="Calibri"/>
          <w:szCs w:val="24"/>
          <w:lang w:val="en-NZ"/>
        </w:rPr>
        <w:t>us</w:t>
      </w:r>
      <w:r w:rsidR="00C27025" w:rsidRPr="00543986">
        <w:rPr>
          <w:rFonts w:eastAsia="Calibri"/>
          <w:szCs w:val="24"/>
          <w:lang w:val="en-NZ"/>
        </w:rPr>
        <w:t xml:space="preserve"> </w:t>
      </w:r>
      <w:r w:rsidRPr="00543986">
        <w:rPr>
          <w:rFonts w:eastAsia="Calibri"/>
          <w:szCs w:val="24"/>
          <w:lang w:val="en-NZ"/>
        </w:rPr>
        <w:t>“</w:t>
      </w:r>
      <w:r w:rsidR="00C27025" w:rsidRPr="00543986">
        <w:rPr>
          <w:rFonts w:eastAsia="Calibri"/>
          <w:szCs w:val="24"/>
          <w:lang w:val="en-NZ"/>
        </w:rPr>
        <w:t>I find the value in every bit of feedback I receive</w:t>
      </w:r>
      <w:r w:rsidRPr="00543986">
        <w:rPr>
          <w:rFonts w:eastAsia="Calibri"/>
          <w:szCs w:val="24"/>
          <w:lang w:val="en-NZ"/>
        </w:rPr>
        <w:t>”.</w:t>
      </w:r>
    </w:p>
    <w:p w14:paraId="69611A5D" w14:textId="77777777" w:rsidR="00C27025" w:rsidRPr="00543986" w:rsidRDefault="00DC4D8F" w:rsidP="009C417F">
      <w:pPr>
        <w:pStyle w:val="BodyText2"/>
        <w:spacing w:after="200" w:line="276" w:lineRule="auto"/>
        <w:rPr>
          <w:rFonts w:eastAsia="Calibri"/>
          <w:szCs w:val="24"/>
          <w:lang w:val="en-NZ"/>
        </w:rPr>
      </w:pPr>
      <w:r w:rsidRPr="00543986">
        <w:rPr>
          <w:rFonts w:eastAsia="Calibri"/>
          <w:szCs w:val="24"/>
          <w:lang w:val="en-NZ"/>
        </w:rPr>
        <w:t>We’re going to look firstly at the mindset of the old self and then at the mindset of the new self.</w:t>
      </w:r>
    </w:p>
    <w:p w14:paraId="2E6FE05E" w14:textId="634ADD90" w:rsidR="000C0B47" w:rsidRPr="00543986" w:rsidRDefault="00A85CAD" w:rsidP="00041FC7">
      <w:pPr>
        <w:pStyle w:val="ListParagraph"/>
        <w:numPr>
          <w:ilvl w:val="0"/>
          <w:numId w:val="3"/>
        </w:numPr>
        <w:spacing w:after="200" w:line="276" w:lineRule="auto"/>
        <w:ind w:left="357" w:hanging="357"/>
        <w:contextualSpacing/>
        <w:jc w:val="both"/>
        <w:rPr>
          <w:b/>
          <w:sz w:val="24"/>
          <w:szCs w:val="24"/>
          <w:lang w:val="en-NZ"/>
        </w:rPr>
      </w:pPr>
      <w:r w:rsidRPr="00543986">
        <w:rPr>
          <w:b/>
          <w:sz w:val="24"/>
          <w:szCs w:val="24"/>
          <w:lang w:val="en-NZ"/>
        </w:rPr>
        <w:t>The old mindset</w:t>
      </w:r>
    </w:p>
    <w:p w14:paraId="7B7D64C1" w14:textId="42BBAA19" w:rsidR="00E90319" w:rsidRPr="00543986" w:rsidRDefault="002A52B2" w:rsidP="002D168B">
      <w:pPr>
        <w:spacing w:after="200" w:line="276" w:lineRule="auto"/>
        <w:contextualSpacing/>
        <w:rPr>
          <w:rFonts w:eastAsia="Calibri"/>
          <w:sz w:val="24"/>
          <w:szCs w:val="24"/>
          <w:lang w:val="en-NZ"/>
        </w:rPr>
      </w:pPr>
      <w:r w:rsidRPr="00543986">
        <w:rPr>
          <w:rFonts w:eastAsia="Calibri"/>
          <w:sz w:val="24"/>
          <w:szCs w:val="24"/>
          <w:lang w:val="en-NZ"/>
        </w:rPr>
        <w:t>I</w:t>
      </w:r>
      <w:r w:rsidR="004B63B2" w:rsidRPr="00543986">
        <w:rPr>
          <w:rFonts w:eastAsia="Calibri"/>
          <w:sz w:val="24"/>
          <w:szCs w:val="24"/>
          <w:lang w:val="en-NZ"/>
        </w:rPr>
        <w:t xml:space="preserve">magine for a moment that you are about to look </w:t>
      </w:r>
      <w:r w:rsidR="000F62FE" w:rsidRPr="00543986">
        <w:rPr>
          <w:rFonts w:eastAsia="Calibri"/>
          <w:sz w:val="24"/>
          <w:szCs w:val="24"/>
          <w:lang w:val="en-NZ"/>
        </w:rPr>
        <w:t xml:space="preserve">in detail </w:t>
      </w:r>
      <w:r w:rsidR="004B63B2" w:rsidRPr="00543986">
        <w:rPr>
          <w:rFonts w:eastAsia="Calibri"/>
          <w:sz w:val="24"/>
          <w:szCs w:val="24"/>
          <w:lang w:val="en-NZ"/>
        </w:rPr>
        <w:t>through the items in your ‘sock draw</w:t>
      </w:r>
      <w:r w:rsidR="009C417F" w:rsidRPr="00543986">
        <w:rPr>
          <w:rFonts w:eastAsia="Calibri"/>
          <w:sz w:val="24"/>
          <w:szCs w:val="24"/>
          <w:lang w:val="en-NZ"/>
        </w:rPr>
        <w:t>er</w:t>
      </w:r>
      <w:r w:rsidR="004B63B2" w:rsidRPr="00543986">
        <w:rPr>
          <w:rFonts w:eastAsia="Calibri"/>
          <w:sz w:val="24"/>
          <w:szCs w:val="24"/>
          <w:lang w:val="en-NZ"/>
        </w:rPr>
        <w:t>’.</w:t>
      </w:r>
      <w:r w:rsidR="009C417F" w:rsidRPr="00543986">
        <w:rPr>
          <w:rFonts w:eastAsia="Calibri"/>
          <w:sz w:val="24"/>
          <w:szCs w:val="24"/>
          <w:lang w:val="en-NZ"/>
        </w:rPr>
        <w:t xml:space="preserve"> </w:t>
      </w:r>
      <w:r w:rsidR="000F62FE" w:rsidRPr="00543986">
        <w:rPr>
          <w:rFonts w:eastAsia="Calibri"/>
          <w:sz w:val="24"/>
          <w:szCs w:val="24"/>
          <w:lang w:val="en-NZ"/>
        </w:rPr>
        <w:t>However, hopefully unlike your real sock draw</w:t>
      </w:r>
      <w:r w:rsidR="009C417F" w:rsidRPr="00543986">
        <w:rPr>
          <w:rFonts w:eastAsia="Calibri"/>
          <w:sz w:val="24"/>
          <w:szCs w:val="24"/>
          <w:lang w:val="en-NZ"/>
        </w:rPr>
        <w:t>er</w:t>
      </w:r>
      <w:r w:rsidR="000F62FE" w:rsidRPr="00543986">
        <w:rPr>
          <w:rFonts w:eastAsia="Calibri"/>
          <w:sz w:val="24"/>
          <w:szCs w:val="24"/>
          <w:lang w:val="en-NZ"/>
        </w:rPr>
        <w:t xml:space="preserve">, this one is really </w:t>
      </w:r>
      <w:r w:rsidR="00B53D57" w:rsidRPr="00543986">
        <w:rPr>
          <w:rFonts w:eastAsia="Calibri"/>
          <w:sz w:val="24"/>
          <w:szCs w:val="24"/>
          <w:lang w:val="en-NZ"/>
        </w:rPr>
        <w:t xml:space="preserve">very </w:t>
      </w:r>
      <w:r w:rsidR="00E90319" w:rsidRPr="00543986">
        <w:rPr>
          <w:rFonts w:eastAsia="Calibri"/>
          <w:sz w:val="24"/>
          <w:szCs w:val="24"/>
          <w:lang w:val="en-NZ"/>
        </w:rPr>
        <w:t>unpleasant, the socks are smelly and dirty, full of holes and should be thrown in the bin because they are beyond repair.</w:t>
      </w:r>
      <w:r w:rsidR="009C417F" w:rsidRPr="00543986">
        <w:rPr>
          <w:rFonts w:eastAsia="Calibri"/>
          <w:sz w:val="24"/>
          <w:szCs w:val="24"/>
          <w:lang w:val="en-NZ"/>
        </w:rPr>
        <w:t xml:space="preserve"> </w:t>
      </w:r>
      <w:r w:rsidR="00E90319" w:rsidRPr="00543986">
        <w:rPr>
          <w:rFonts w:eastAsia="Calibri"/>
          <w:sz w:val="24"/>
          <w:szCs w:val="24"/>
          <w:lang w:val="en-NZ"/>
        </w:rPr>
        <w:t xml:space="preserve">The following ‘items’ make up the mindset of the </w:t>
      </w:r>
      <w:r w:rsidR="00B53D57" w:rsidRPr="00543986">
        <w:rPr>
          <w:rFonts w:eastAsia="Calibri"/>
          <w:sz w:val="24"/>
          <w:szCs w:val="24"/>
          <w:lang w:val="en-NZ"/>
        </w:rPr>
        <w:t>‘</w:t>
      </w:r>
      <w:r w:rsidR="00E90319" w:rsidRPr="00543986">
        <w:rPr>
          <w:rFonts w:eastAsia="Calibri"/>
          <w:sz w:val="24"/>
          <w:szCs w:val="24"/>
          <w:lang w:val="en-NZ"/>
        </w:rPr>
        <w:t>old self</w:t>
      </w:r>
      <w:r w:rsidR="00B53D57" w:rsidRPr="00543986">
        <w:rPr>
          <w:rFonts w:eastAsia="Calibri"/>
          <w:sz w:val="24"/>
          <w:szCs w:val="24"/>
          <w:lang w:val="en-NZ"/>
        </w:rPr>
        <w:t>’</w:t>
      </w:r>
      <w:r w:rsidR="00E90319" w:rsidRPr="00543986">
        <w:rPr>
          <w:rFonts w:eastAsia="Calibri"/>
          <w:sz w:val="24"/>
          <w:szCs w:val="24"/>
          <w:lang w:val="en-NZ"/>
        </w:rPr>
        <w:t xml:space="preserve"> as revealed in our text:</w:t>
      </w:r>
    </w:p>
    <w:p w14:paraId="148F35E7" w14:textId="77777777" w:rsidR="00E90319" w:rsidRPr="00543986" w:rsidRDefault="00E90319" w:rsidP="002D168B">
      <w:pPr>
        <w:numPr>
          <w:ilvl w:val="0"/>
          <w:numId w:val="22"/>
        </w:numPr>
        <w:spacing w:after="200" w:line="276" w:lineRule="auto"/>
        <w:contextualSpacing/>
        <w:rPr>
          <w:rFonts w:eastAsia="Calibri"/>
          <w:sz w:val="24"/>
          <w:szCs w:val="24"/>
          <w:lang w:val="en-NZ"/>
        </w:rPr>
      </w:pPr>
      <w:r w:rsidRPr="00543986">
        <w:rPr>
          <w:rFonts w:eastAsia="Calibri"/>
          <w:sz w:val="24"/>
          <w:szCs w:val="24"/>
          <w:lang w:val="en-NZ"/>
        </w:rPr>
        <w:t>Covetousness (5:3)</w:t>
      </w:r>
    </w:p>
    <w:p w14:paraId="5513A713" w14:textId="77777777" w:rsidR="00E90319" w:rsidRPr="00543986" w:rsidRDefault="00E90319" w:rsidP="002D168B">
      <w:pPr>
        <w:numPr>
          <w:ilvl w:val="0"/>
          <w:numId w:val="22"/>
        </w:numPr>
        <w:spacing w:after="200" w:line="276" w:lineRule="auto"/>
        <w:contextualSpacing/>
        <w:rPr>
          <w:rFonts w:eastAsia="Calibri"/>
          <w:sz w:val="24"/>
          <w:szCs w:val="24"/>
          <w:lang w:val="en-NZ"/>
        </w:rPr>
      </w:pPr>
      <w:r w:rsidRPr="00543986">
        <w:rPr>
          <w:rFonts w:eastAsia="Calibri"/>
          <w:sz w:val="24"/>
          <w:szCs w:val="24"/>
          <w:lang w:val="en-NZ"/>
        </w:rPr>
        <w:t>Anger (4:26,31)</w:t>
      </w:r>
    </w:p>
    <w:p w14:paraId="6DFD5AAB" w14:textId="77777777" w:rsidR="00E90319" w:rsidRPr="00543986" w:rsidRDefault="00E90319" w:rsidP="002D168B">
      <w:pPr>
        <w:numPr>
          <w:ilvl w:val="0"/>
          <w:numId w:val="22"/>
        </w:numPr>
        <w:spacing w:after="200" w:line="276" w:lineRule="auto"/>
        <w:contextualSpacing/>
        <w:rPr>
          <w:rFonts w:eastAsia="Calibri"/>
          <w:sz w:val="24"/>
          <w:szCs w:val="24"/>
          <w:lang w:val="en-NZ"/>
        </w:rPr>
      </w:pPr>
      <w:r w:rsidRPr="00543986">
        <w:rPr>
          <w:rFonts w:eastAsia="Calibri"/>
          <w:sz w:val="24"/>
          <w:szCs w:val="24"/>
          <w:lang w:val="en-NZ"/>
        </w:rPr>
        <w:t>Wrath (4:31)</w:t>
      </w:r>
    </w:p>
    <w:p w14:paraId="2B8C3900" w14:textId="77777777" w:rsidR="00E90319" w:rsidRPr="00543986" w:rsidRDefault="00E90319" w:rsidP="002D168B">
      <w:pPr>
        <w:numPr>
          <w:ilvl w:val="0"/>
          <w:numId w:val="22"/>
        </w:numPr>
        <w:spacing w:after="200" w:line="276" w:lineRule="auto"/>
        <w:contextualSpacing/>
        <w:rPr>
          <w:rFonts w:eastAsia="Calibri"/>
          <w:sz w:val="24"/>
          <w:szCs w:val="24"/>
          <w:lang w:val="en-NZ"/>
        </w:rPr>
      </w:pPr>
      <w:r w:rsidRPr="00543986">
        <w:rPr>
          <w:rFonts w:eastAsia="Calibri"/>
          <w:sz w:val="24"/>
          <w:szCs w:val="24"/>
          <w:lang w:val="en-NZ"/>
        </w:rPr>
        <w:t>Malice (4:31)</w:t>
      </w:r>
    </w:p>
    <w:p w14:paraId="3D73779D" w14:textId="77777777" w:rsidR="00E90319" w:rsidRPr="00543986" w:rsidRDefault="00E90319" w:rsidP="002D168B">
      <w:pPr>
        <w:numPr>
          <w:ilvl w:val="0"/>
          <w:numId w:val="22"/>
        </w:numPr>
        <w:spacing w:after="200" w:line="276" w:lineRule="auto"/>
        <w:contextualSpacing/>
        <w:rPr>
          <w:rFonts w:eastAsia="Calibri"/>
          <w:sz w:val="24"/>
          <w:szCs w:val="24"/>
          <w:lang w:val="en-NZ"/>
        </w:rPr>
      </w:pPr>
      <w:r w:rsidRPr="00543986">
        <w:rPr>
          <w:rFonts w:eastAsia="Calibri"/>
          <w:sz w:val="24"/>
          <w:szCs w:val="24"/>
          <w:lang w:val="en-NZ"/>
        </w:rPr>
        <w:t>Bitterness (4:31)</w:t>
      </w:r>
    </w:p>
    <w:p w14:paraId="11C087DF" w14:textId="77777777" w:rsidR="00E90319" w:rsidRPr="00543986" w:rsidRDefault="00E90319" w:rsidP="002D168B">
      <w:pPr>
        <w:numPr>
          <w:ilvl w:val="0"/>
          <w:numId w:val="22"/>
        </w:numPr>
        <w:spacing w:after="200" w:line="276" w:lineRule="auto"/>
        <w:rPr>
          <w:rFonts w:eastAsia="Calibri"/>
          <w:sz w:val="24"/>
          <w:szCs w:val="24"/>
          <w:lang w:val="en-NZ"/>
        </w:rPr>
      </w:pPr>
      <w:r w:rsidRPr="00543986">
        <w:rPr>
          <w:rFonts w:eastAsia="Calibri"/>
          <w:sz w:val="24"/>
          <w:szCs w:val="24"/>
          <w:lang w:val="en-NZ"/>
        </w:rPr>
        <w:t>Foolishness (5:17)</w:t>
      </w:r>
    </w:p>
    <w:p w14:paraId="22293494" w14:textId="77777777" w:rsidR="00237DC4" w:rsidRPr="00543986" w:rsidRDefault="00E90319" w:rsidP="009C417F">
      <w:pPr>
        <w:spacing w:after="200" w:line="276" w:lineRule="auto"/>
        <w:rPr>
          <w:rFonts w:eastAsia="Calibri"/>
          <w:sz w:val="24"/>
          <w:szCs w:val="24"/>
          <w:lang w:val="en-NZ"/>
        </w:rPr>
      </w:pPr>
      <w:r w:rsidRPr="00543986">
        <w:rPr>
          <w:rFonts w:eastAsia="Calibri"/>
          <w:sz w:val="24"/>
          <w:szCs w:val="24"/>
          <w:lang w:val="en-NZ"/>
        </w:rPr>
        <w:t>We’re going to look now in detail at the</w:t>
      </w:r>
      <w:r w:rsidR="00B53D57" w:rsidRPr="00543986">
        <w:rPr>
          <w:rFonts w:eastAsia="Calibri"/>
          <w:sz w:val="24"/>
          <w:szCs w:val="24"/>
          <w:lang w:val="en-NZ"/>
        </w:rPr>
        <w:t>se</w:t>
      </w:r>
      <w:r w:rsidRPr="00543986">
        <w:rPr>
          <w:rFonts w:eastAsia="Calibri"/>
          <w:sz w:val="24"/>
          <w:szCs w:val="24"/>
          <w:lang w:val="en-NZ"/>
        </w:rPr>
        <w:t xml:space="preserve"> items of character clothing</w:t>
      </w:r>
      <w:r w:rsidR="00237DC4" w:rsidRPr="00543986">
        <w:rPr>
          <w:rFonts w:eastAsia="Calibri"/>
          <w:sz w:val="24"/>
          <w:szCs w:val="24"/>
          <w:lang w:val="en-NZ"/>
        </w:rPr>
        <w:t>:</w:t>
      </w:r>
    </w:p>
    <w:p w14:paraId="0303D7E2" w14:textId="4A98EBC3" w:rsidR="001B47AE" w:rsidRPr="00543986" w:rsidRDefault="0017098B" w:rsidP="002D168B">
      <w:pPr>
        <w:spacing w:after="200" w:line="276" w:lineRule="auto"/>
        <w:jc w:val="both"/>
        <w:rPr>
          <w:sz w:val="24"/>
          <w:lang w:val="en-NZ"/>
        </w:rPr>
      </w:pPr>
      <w:r w:rsidRPr="00543986">
        <w:rPr>
          <w:b/>
          <w:sz w:val="24"/>
          <w:szCs w:val="24"/>
          <w:lang w:val="en-NZ"/>
        </w:rPr>
        <w:t>Covetousness</w:t>
      </w:r>
      <w:r w:rsidR="00237DC4" w:rsidRPr="00543986">
        <w:rPr>
          <w:sz w:val="24"/>
          <w:szCs w:val="24"/>
          <w:lang w:val="en-NZ"/>
        </w:rPr>
        <w:t xml:space="preserve">. This was the topic of the sermon last Sunday afternoon </w:t>
      </w:r>
      <w:r w:rsidR="00B53D57" w:rsidRPr="00543986">
        <w:rPr>
          <w:sz w:val="24"/>
          <w:szCs w:val="24"/>
          <w:lang w:val="en-NZ"/>
        </w:rPr>
        <w:t>when</w:t>
      </w:r>
      <w:r w:rsidR="00237DC4" w:rsidRPr="00543986">
        <w:rPr>
          <w:sz w:val="24"/>
          <w:szCs w:val="24"/>
          <w:lang w:val="en-NZ"/>
        </w:rPr>
        <w:t xml:space="preserve"> we considered the tenth commandment. We saw then that</w:t>
      </w:r>
      <w:r w:rsidR="00237DC4" w:rsidRPr="00543986">
        <w:rPr>
          <w:b/>
          <w:sz w:val="24"/>
          <w:szCs w:val="24"/>
          <w:lang w:val="en-NZ"/>
        </w:rPr>
        <w:t xml:space="preserve"> </w:t>
      </w:r>
      <w:r w:rsidR="0090117D" w:rsidRPr="00543986">
        <w:rPr>
          <w:snapToGrid w:val="0"/>
          <w:sz w:val="24"/>
          <w:lang w:val="en-NZ"/>
        </w:rPr>
        <w:t>t</w:t>
      </w:r>
      <w:r w:rsidR="00237DC4" w:rsidRPr="00543986">
        <w:rPr>
          <w:snapToGrid w:val="0"/>
          <w:sz w:val="24"/>
          <w:lang w:val="en-NZ"/>
        </w:rPr>
        <w:t xml:space="preserve">he very heart of God’s Law is revealed in this last </w:t>
      </w:r>
      <w:r w:rsidR="00A423AD" w:rsidRPr="00543986">
        <w:rPr>
          <w:snapToGrid w:val="0"/>
          <w:sz w:val="24"/>
          <w:lang w:val="en-NZ"/>
        </w:rPr>
        <w:t xml:space="preserve">of the ten </w:t>
      </w:r>
      <w:r w:rsidR="00237DC4" w:rsidRPr="00543986">
        <w:rPr>
          <w:snapToGrid w:val="0"/>
          <w:sz w:val="24"/>
          <w:lang w:val="en-NZ"/>
        </w:rPr>
        <w:t>commandment</w:t>
      </w:r>
      <w:r w:rsidR="00A423AD" w:rsidRPr="00543986">
        <w:rPr>
          <w:snapToGrid w:val="0"/>
          <w:sz w:val="24"/>
          <w:lang w:val="en-NZ"/>
        </w:rPr>
        <w:t>s</w:t>
      </w:r>
      <w:r w:rsidR="00237DC4" w:rsidRPr="00543986">
        <w:rPr>
          <w:snapToGrid w:val="0"/>
          <w:sz w:val="24"/>
          <w:lang w:val="en-NZ"/>
        </w:rPr>
        <w:t xml:space="preserve"> “</w:t>
      </w:r>
      <w:r w:rsidR="00237DC4" w:rsidRPr="00C27F9A">
        <w:rPr>
          <w:i/>
          <w:snapToGrid w:val="0"/>
          <w:sz w:val="24"/>
          <w:lang w:val="en-NZ"/>
        </w:rPr>
        <w:t>You shall not</w:t>
      </w:r>
      <w:r w:rsidR="001B47AE" w:rsidRPr="00C27F9A">
        <w:rPr>
          <w:i/>
          <w:snapToGrid w:val="0"/>
          <w:sz w:val="24"/>
          <w:lang w:val="en-NZ"/>
        </w:rPr>
        <w:t xml:space="preserve"> covet</w:t>
      </w:r>
      <w:r w:rsidR="001B47AE" w:rsidRPr="00543986">
        <w:rPr>
          <w:snapToGrid w:val="0"/>
          <w:sz w:val="24"/>
          <w:lang w:val="en-NZ"/>
        </w:rPr>
        <w:t>” (Exodus 20:17)</w:t>
      </w:r>
      <w:r w:rsidR="00237DC4" w:rsidRPr="00543986">
        <w:rPr>
          <w:snapToGrid w:val="0"/>
          <w:sz w:val="24"/>
          <w:lang w:val="en-NZ"/>
        </w:rPr>
        <w:t>.</w:t>
      </w:r>
      <w:r w:rsidR="002D168B" w:rsidRPr="00543986">
        <w:rPr>
          <w:snapToGrid w:val="0"/>
          <w:sz w:val="24"/>
          <w:lang w:val="en-NZ"/>
        </w:rPr>
        <w:t xml:space="preserve"> </w:t>
      </w:r>
      <w:r w:rsidR="00B53D57" w:rsidRPr="00543986">
        <w:rPr>
          <w:snapToGrid w:val="0"/>
          <w:sz w:val="24"/>
          <w:lang w:val="en-NZ"/>
        </w:rPr>
        <w:t xml:space="preserve">The breath of this commandment is expressed well </w:t>
      </w:r>
      <w:r w:rsidR="00237DC4" w:rsidRPr="00543986">
        <w:rPr>
          <w:snapToGrid w:val="0"/>
          <w:sz w:val="24"/>
          <w:lang w:val="en-NZ"/>
        </w:rPr>
        <w:t xml:space="preserve">in </w:t>
      </w:r>
      <w:r w:rsidR="00237DC4" w:rsidRPr="00543986">
        <w:rPr>
          <w:sz w:val="24"/>
          <w:lang w:val="en-NZ"/>
        </w:rPr>
        <w:t>Heidelberg Catechism answer 113 – “</w:t>
      </w:r>
      <w:r w:rsidR="00237DC4" w:rsidRPr="00543986">
        <w:rPr>
          <w:i/>
          <w:sz w:val="24"/>
          <w:lang w:val="en-NZ"/>
        </w:rPr>
        <w:t>not even the slightest thought or desire contrary to any of God’s commandments should ever arise in our heart</w:t>
      </w:r>
      <w:r w:rsidR="00237DC4" w:rsidRPr="00543986">
        <w:rPr>
          <w:sz w:val="24"/>
          <w:lang w:val="en-NZ"/>
        </w:rPr>
        <w:t>.”</w:t>
      </w:r>
      <w:r w:rsidR="002D168B" w:rsidRPr="00543986">
        <w:rPr>
          <w:sz w:val="24"/>
          <w:lang w:val="en-NZ"/>
        </w:rPr>
        <w:t xml:space="preserve"> </w:t>
      </w:r>
      <w:r w:rsidR="00237DC4" w:rsidRPr="00543986">
        <w:rPr>
          <w:snapToGrid w:val="0"/>
          <w:sz w:val="24"/>
          <w:lang w:val="en-NZ"/>
        </w:rPr>
        <w:t xml:space="preserve">Outward obedience and behaviour </w:t>
      </w:r>
      <w:r w:rsidR="006C70E5" w:rsidRPr="00543986">
        <w:rPr>
          <w:snapToGrid w:val="0"/>
          <w:sz w:val="24"/>
          <w:lang w:val="en-NZ"/>
        </w:rPr>
        <w:t>are</w:t>
      </w:r>
      <w:r w:rsidR="00237DC4" w:rsidRPr="00543986">
        <w:rPr>
          <w:snapToGrid w:val="0"/>
          <w:sz w:val="24"/>
          <w:lang w:val="en-NZ"/>
        </w:rPr>
        <w:t xml:space="preserve"> not the essence of God’s law, but rather the inward attitude of the heart is what drives all else in life.</w:t>
      </w:r>
      <w:r w:rsidR="002D168B" w:rsidRPr="00543986">
        <w:rPr>
          <w:snapToGrid w:val="0"/>
          <w:sz w:val="24"/>
          <w:lang w:val="en-NZ"/>
        </w:rPr>
        <w:t xml:space="preserve"> </w:t>
      </w:r>
      <w:r w:rsidR="001B47AE" w:rsidRPr="00543986">
        <w:rPr>
          <w:sz w:val="24"/>
          <w:lang w:val="en-NZ"/>
        </w:rPr>
        <w:t>We saw this truth expressed in our reading from Deuteronomy 10:16 w</w:t>
      </w:r>
      <w:r w:rsidR="00BE310A" w:rsidRPr="00543986">
        <w:rPr>
          <w:sz w:val="24"/>
          <w:lang w:val="en-NZ"/>
        </w:rPr>
        <w:t>h</w:t>
      </w:r>
      <w:r w:rsidR="001B47AE" w:rsidRPr="00543986">
        <w:rPr>
          <w:sz w:val="24"/>
          <w:lang w:val="en-NZ"/>
        </w:rPr>
        <w:t xml:space="preserve">ere God </w:t>
      </w:r>
      <w:r w:rsidR="006C70E5" w:rsidRPr="00543986">
        <w:rPr>
          <w:sz w:val="24"/>
          <w:lang w:val="en-NZ"/>
        </w:rPr>
        <w:t>says,</w:t>
      </w:r>
      <w:r w:rsidR="001B47AE" w:rsidRPr="00543986">
        <w:rPr>
          <w:sz w:val="24"/>
          <w:lang w:val="en-NZ"/>
        </w:rPr>
        <w:t xml:space="preserve"> ‘</w:t>
      </w:r>
      <w:r w:rsidR="00EE31E5">
        <w:rPr>
          <w:i/>
          <w:sz w:val="24"/>
          <w:lang w:val="en-NZ"/>
        </w:rPr>
        <w:t>c</w:t>
      </w:r>
      <w:r w:rsidR="001B47AE" w:rsidRPr="00543986">
        <w:rPr>
          <w:i/>
          <w:sz w:val="24"/>
          <w:lang w:val="en-NZ"/>
        </w:rPr>
        <w:t>ircumcise therefore the foreskin of your heart</w:t>
      </w:r>
      <w:r w:rsidR="001B47AE" w:rsidRPr="00543986">
        <w:rPr>
          <w:sz w:val="24"/>
          <w:lang w:val="en-NZ"/>
        </w:rPr>
        <w:t>’.</w:t>
      </w:r>
    </w:p>
    <w:p w14:paraId="4A19451E" w14:textId="2C41D400" w:rsidR="0069539D" w:rsidRPr="00543986" w:rsidRDefault="001B47AE" w:rsidP="009C417F">
      <w:pPr>
        <w:spacing w:after="200" w:line="276" w:lineRule="auto"/>
        <w:rPr>
          <w:sz w:val="24"/>
          <w:lang w:val="en-NZ"/>
        </w:rPr>
      </w:pPr>
      <w:r w:rsidRPr="00543986">
        <w:rPr>
          <w:sz w:val="24"/>
          <w:lang w:val="en-NZ"/>
        </w:rPr>
        <w:t>Th</w:t>
      </w:r>
      <w:r w:rsidR="00960704" w:rsidRPr="00543986">
        <w:rPr>
          <w:sz w:val="24"/>
          <w:lang w:val="en-NZ"/>
        </w:rPr>
        <w:t xml:space="preserve">e Greek word translated ‘covetousness’ here (pleonexia) means literally </w:t>
      </w:r>
      <w:r w:rsidR="001B18BD" w:rsidRPr="00543986">
        <w:rPr>
          <w:sz w:val="24"/>
          <w:lang w:val="en-NZ"/>
        </w:rPr>
        <w:t>‘</w:t>
      </w:r>
      <w:r w:rsidR="00960704" w:rsidRPr="00543986">
        <w:rPr>
          <w:sz w:val="24"/>
          <w:lang w:val="en-NZ"/>
        </w:rPr>
        <w:t>to have more</w:t>
      </w:r>
      <w:r w:rsidR="001B18BD" w:rsidRPr="00543986">
        <w:rPr>
          <w:sz w:val="24"/>
          <w:lang w:val="en-NZ"/>
        </w:rPr>
        <w:t>’</w:t>
      </w:r>
      <w:r w:rsidR="00960704" w:rsidRPr="00543986">
        <w:rPr>
          <w:sz w:val="24"/>
          <w:lang w:val="en-NZ"/>
        </w:rPr>
        <w:t xml:space="preserve"> and describes a strong desire to acquire </w:t>
      </w:r>
      <w:r w:rsidR="00671213" w:rsidRPr="00543986">
        <w:rPr>
          <w:sz w:val="24"/>
          <w:lang w:val="en-NZ"/>
        </w:rPr>
        <w:t xml:space="preserve">ever </w:t>
      </w:r>
      <w:r w:rsidR="00960704" w:rsidRPr="00543986">
        <w:rPr>
          <w:sz w:val="24"/>
          <w:lang w:val="en-NZ"/>
        </w:rPr>
        <w:t>more material possessions, especially th</w:t>
      </w:r>
      <w:r w:rsidR="00671213" w:rsidRPr="00543986">
        <w:rPr>
          <w:sz w:val="24"/>
          <w:lang w:val="en-NZ"/>
        </w:rPr>
        <w:t>ose</w:t>
      </w:r>
      <w:r w:rsidR="00960704" w:rsidRPr="00543986">
        <w:rPr>
          <w:sz w:val="24"/>
          <w:lang w:val="en-NZ"/>
        </w:rPr>
        <w:t xml:space="preserve"> which </w:t>
      </w:r>
      <w:r w:rsidR="00671213" w:rsidRPr="00543986">
        <w:rPr>
          <w:sz w:val="24"/>
          <w:lang w:val="en-NZ"/>
        </w:rPr>
        <w:t>are</w:t>
      </w:r>
      <w:r w:rsidR="00960704" w:rsidRPr="00543986">
        <w:rPr>
          <w:sz w:val="24"/>
          <w:lang w:val="en-NZ"/>
        </w:rPr>
        <w:t xml:space="preserve"> forbidden</w:t>
      </w:r>
      <w:r w:rsidR="00DC694F" w:rsidRPr="00543986">
        <w:rPr>
          <w:sz w:val="24"/>
          <w:lang w:val="en-NZ"/>
        </w:rPr>
        <w:t>.</w:t>
      </w:r>
      <w:r w:rsidR="002D168B" w:rsidRPr="00543986">
        <w:rPr>
          <w:sz w:val="24"/>
          <w:lang w:val="en-NZ"/>
        </w:rPr>
        <w:t xml:space="preserve"> </w:t>
      </w:r>
      <w:r w:rsidR="0069539D" w:rsidRPr="00543986">
        <w:rPr>
          <w:sz w:val="24"/>
          <w:lang w:val="en-NZ"/>
        </w:rPr>
        <w:t>This word can equally well be translated ‘greed’ (e.g. NASB, NIV)</w:t>
      </w:r>
      <w:r w:rsidR="002D168B" w:rsidRPr="00543986">
        <w:rPr>
          <w:sz w:val="24"/>
          <w:lang w:val="en-NZ"/>
        </w:rPr>
        <w:t xml:space="preserve">. </w:t>
      </w:r>
      <w:r w:rsidR="0069539D" w:rsidRPr="00543986">
        <w:rPr>
          <w:sz w:val="24"/>
          <w:lang w:val="en-NZ"/>
        </w:rPr>
        <w:t xml:space="preserve">Jesus warns all who will listen to: </w:t>
      </w:r>
      <w:r w:rsidR="0069539D" w:rsidRPr="00543986">
        <w:rPr>
          <w:sz w:val="24"/>
          <w:szCs w:val="24"/>
          <w:lang w:val="en-NZ" w:eastAsia="en-NZ" w:bidi="he-IL"/>
        </w:rPr>
        <w:t>"</w:t>
      </w:r>
      <w:r w:rsidR="0069539D" w:rsidRPr="00543986">
        <w:rPr>
          <w:i/>
          <w:sz w:val="24"/>
          <w:szCs w:val="24"/>
          <w:lang w:val="en-NZ" w:eastAsia="en-NZ" w:bidi="he-IL"/>
        </w:rPr>
        <w:t>Take care, and be on your guard against all covetousness, for one's life does not consist in the abundance of his possessions</w:t>
      </w:r>
      <w:r w:rsidR="0069539D" w:rsidRPr="00543986">
        <w:rPr>
          <w:sz w:val="24"/>
          <w:szCs w:val="24"/>
          <w:lang w:val="en-NZ" w:eastAsia="en-NZ" w:bidi="he-IL"/>
        </w:rPr>
        <w:t>" (Luke 12:15).</w:t>
      </w:r>
    </w:p>
    <w:p w14:paraId="38FF17AD" w14:textId="0CF99F95" w:rsidR="00C558D9" w:rsidRPr="00543986" w:rsidRDefault="00D41125" w:rsidP="009C417F">
      <w:pPr>
        <w:spacing w:after="200" w:line="276" w:lineRule="auto"/>
        <w:jc w:val="both"/>
        <w:rPr>
          <w:sz w:val="24"/>
          <w:szCs w:val="24"/>
          <w:lang w:val="en-NZ"/>
        </w:rPr>
      </w:pPr>
      <w:r w:rsidRPr="00543986">
        <w:rPr>
          <w:sz w:val="24"/>
          <w:szCs w:val="24"/>
          <w:lang w:val="en-NZ"/>
        </w:rPr>
        <w:t xml:space="preserve">When Christ was tempted in the wilderness by Satan, </w:t>
      </w:r>
      <w:r w:rsidR="00BF0BE1" w:rsidRPr="00543986">
        <w:rPr>
          <w:sz w:val="24"/>
          <w:szCs w:val="24"/>
          <w:lang w:val="en-NZ" w:eastAsia="en-NZ" w:bidi="he-IL"/>
        </w:rPr>
        <w:t>“</w:t>
      </w:r>
      <w:r w:rsidR="00BF0BE1" w:rsidRPr="00543986">
        <w:rPr>
          <w:i/>
          <w:sz w:val="24"/>
          <w:szCs w:val="24"/>
          <w:lang w:val="en-NZ" w:eastAsia="en-NZ" w:bidi="he-IL"/>
        </w:rPr>
        <w:t>T</w:t>
      </w:r>
      <w:r w:rsidRPr="00543986">
        <w:rPr>
          <w:i/>
          <w:sz w:val="24"/>
          <w:szCs w:val="24"/>
          <w:lang w:val="en-NZ" w:eastAsia="en-NZ" w:bidi="he-IL"/>
        </w:rPr>
        <w:t>he devil took him to a very high mountain and showed him all the kingdoms of the world and their glory. And he said to him, "All these I will give you, if you will fall down and worship me</w:t>
      </w:r>
      <w:r w:rsidRPr="00543986">
        <w:rPr>
          <w:sz w:val="24"/>
          <w:szCs w:val="24"/>
          <w:lang w:val="en-NZ" w:eastAsia="en-NZ" w:bidi="he-IL"/>
        </w:rPr>
        <w:t>" (Matt 4:8-9)</w:t>
      </w:r>
      <w:r w:rsidR="00CC28AF">
        <w:rPr>
          <w:sz w:val="24"/>
          <w:szCs w:val="24"/>
          <w:lang w:val="en-NZ" w:eastAsia="en-NZ" w:bidi="he-IL"/>
        </w:rPr>
        <w:t>.</w:t>
      </w:r>
      <w:r w:rsidR="002D168B" w:rsidRPr="00543986">
        <w:rPr>
          <w:sz w:val="24"/>
          <w:szCs w:val="24"/>
          <w:lang w:val="en-NZ" w:eastAsia="en-NZ" w:bidi="he-IL"/>
        </w:rPr>
        <w:t xml:space="preserve"> </w:t>
      </w:r>
      <w:r w:rsidR="0018654E" w:rsidRPr="00543986">
        <w:rPr>
          <w:sz w:val="24"/>
          <w:szCs w:val="24"/>
          <w:lang w:val="en-NZ"/>
        </w:rPr>
        <w:t>Satan coveted the whole world, which belongs to God, not to Him.</w:t>
      </w:r>
      <w:r w:rsidR="002D168B" w:rsidRPr="00543986">
        <w:rPr>
          <w:sz w:val="24"/>
          <w:szCs w:val="24"/>
          <w:lang w:val="en-NZ"/>
        </w:rPr>
        <w:t xml:space="preserve"> </w:t>
      </w:r>
      <w:r w:rsidR="0018654E" w:rsidRPr="00543986">
        <w:rPr>
          <w:sz w:val="24"/>
          <w:szCs w:val="24"/>
          <w:lang w:val="en-NZ"/>
        </w:rPr>
        <w:t xml:space="preserve">Satan covets God’s glory which </w:t>
      </w:r>
      <w:r w:rsidR="00997A4C" w:rsidRPr="00543986">
        <w:rPr>
          <w:sz w:val="24"/>
          <w:szCs w:val="24"/>
          <w:lang w:val="en-NZ"/>
        </w:rPr>
        <w:t>is God’s alone.</w:t>
      </w:r>
      <w:r w:rsidR="0018654E" w:rsidRPr="00543986">
        <w:rPr>
          <w:sz w:val="24"/>
          <w:szCs w:val="24"/>
          <w:lang w:val="en-NZ"/>
        </w:rPr>
        <w:t xml:space="preserve"> </w:t>
      </w:r>
      <w:r w:rsidR="00735532" w:rsidRPr="00543986">
        <w:rPr>
          <w:sz w:val="24"/>
          <w:szCs w:val="24"/>
          <w:lang w:val="en-NZ"/>
        </w:rPr>
        <w:t xml:space="preserve">In contrast, </w:t>
      </w:r>
      <w:r w:rsidR="0018654E" w:rsidRPr="00543986">
        <w:rPr>
          <w:sz w:val="24"/>
          <w:szCs w:val="24"/>
          <w:lang w:val="en-NZ"/>
        </w:rPr>
        <w:t xml:space="preserve">Christ </w:t>
      </w:r>
      <w:r w:rsidR="00C558D9" w:rsidRPr="00543986">
        <w:rPr>
          <w:sz w:val="24"/>
          <w:szCs w:val="24"/>
          <w:lang w:val="en-NZ"/>
        </w:rPr>
        <w:t xml:space="preserve">demonstrated His own complete lack of covetousness when He </w:t>
      </w:r>
      <w:r w:rsidR="0018654E" w:rsidRPr="00543986">
        <w:rPr>
          <w:sz w:val="24"/>
          <w:szCs w:val="24"/>
          <w:lang w:val="en-NZ"/>
        </w:rPr>
        <w:t>rejected the greedy mindset of the Deceiver</w:t>
      </w:r>
      <w:r w:rsidR="00C558D9" w:rsidRPr="00543986">
        <w:rPr>
          <w:sz w:val="24"/>
          <w:szCs w:val="24"/>
          <w:lang w:val="en-NZ"/>
        </w:rPr>
        <w:t xml:space="preserve"> saying:</w:t>
      </w:r>
      <w:r w:rsidR="00C558D9" w:rsidRPr="00543986">
        <w:rPr>
          <w:sz w:val="24"/>
          <w:szCs w:val="24"/>
          <w:vertAlign w:val="superscript"/>
          <w:lang w:val="en-NZ" w:eastAsia="en-NZ" w:bidi="he-IL"/>
        </w:rPr>
        <w:t xml:space="preserve"> </w:t>
      </w:r>
      <w:r w:rsidR="00C558D9" w:rsidRPr="00543986">
        <w:rPr>
          <w:sz w:val="24"/>
          <w:szCs w:val="24"/>
          <w:lang w:val="en-NZ" w:eastAsia="en-NZ" w:bidi="he-IL"/>
        </w:rPr>
        <w:t>"</w:t>
      </w:r>
      <w:r w:rsidR="00C558D9" w:rsidRPr="00543986">
        <w:rPr>
          <w:i/>
          <w:sz w:val="24"/>
          <w:szCs w:val="24"/>
          <w:lang w:val="en-NZ" w:eastAsia="en-NZ" w:bidi="he-IL"/>
        </w:rPr>
        <w:t>Be gone, Satan! For it is written, "' You shall worship the Lord your God and him only shall you serve</w:t>
      </w:r>
      <w:r w:rsidR="00C558D9" w:rsidRPr="00543986">
        <w:rPr>
          <w:sz w:val="24"/>
          <w:szCs w:val="24"/>
          <w:lang w:val="en-NZ" w:eastAsia="en-NZ" w:bidi="he-IL"/>
        </w:rPr>
        <w:t>' (Matt 4:10)</w:t>
      </w:r>
      <w:r w:rsidR="00B003EF">
        <w:rPr>
          <w:sz w:val="24"/>
          <w:szCs w:val="24"/>
          <w:lang w:val="en-NZ" w:eastAsia="en-NZ" w:bidi="he-IL"/>
        </w:rPr>
        <w:t>.</w:t>
      </w:r>
    </w:p>
    <w:p w14:paraId="17E3E3E4" w14:textId="4D9F17BC" w:rsidR="001841BB" w:rsidRPr="00543986" w:rsidRDefault="002877AA" w:rsidP="009C417F">
      <w:pPr>
        <w:spacing w:after="200" w:line="276" w:lineRule="auto"/>
        <w:jc w:val="both"/>
        <w:rPr>
          <w:sz w:val="24"/>
          <w:szCs w:val="24"/>
          <w:lang w:val="en-NZ" w:bidi="he-IL"/>
        </w:rPr>
      </w:pPr>
      <w:r w:rsidRPr="00543986">
        <w:rPr>
          <w:b/>
          <w:sz w:val="24"/>
          <w:szCs w:val="24"/>
          <w:lang w:val="en-NZ" w:bidi="he-IL"/>
        </w:rPr>
        <w:lastRenderedPageBreak/>
        <w:t>Anger</w:t>
      </w:r>
      <w:r w:rsidR="00C65594" w:rsidRPr="00543986">
        <w:rPr>
          <w:sz w:val="24"/>
          <w:szCs w:val="24"/>
          <w:lang w:val="en-NZ" w:bidi="he-IL"/>
        </w:rPr>
        <w:t xml:space="preserve"> i</w:t>
      </w:r>
      <w:r w:rsidR="009A166E" w:rsidRPr="00543986">
        <w:rPr>
          <w:sz w:val="24"/>
          <w:szCs w:val="24"/>
          <w:lang w:val="en-NZ" w:bidi="he-IL"/>
        </w:rPr>
        <w:t>s mentioned by the Apostle Paul in 4:26:</w:t>
      </w:r>
      <w:r w:rsidR="002D168B" w:rsidRPr="00543986">
        <w:rPr>
          <w:sz w:val="24"/>
          <w:szCs w:val="24"/>
          <w:lang w:val="en-NZ" w:bidi="he-IL"/>
        </w:rPr>
        <w:t xml:space="preserve"> </w:t>
      </w:r>
      <w:r w:rsidR="009A166E" w:rsidRPr="00543986">
        <w:rPr>
          <w:sz w:val="24"/>
          <w:szCs w:val="24"/>
          <w:lang w:val="en-NZ" w:eastAsia="en-NZ" w:bidi="he-IL"/>
        </w:rPr>
        <w:t>“</w:t>
      </w:r>
      <w:r w:rsidR="009A166E" w:rsidRPr="00543986">
        <w:rPr>
          <w:i/>
          <w:sz w:val="24"/>
          <w:szCs w:val="24"/>
          <w:lang w:val="en-NZ" w:eastAsia="en-NZ" w:bidi="he-IL"/>
        </w:rPr>
        <w:t xml:space="preserve">Be </w:t>
      </w:r>
      <w:r w:rsidR="009A166E" w:rsidRPr="00543986">
        <w:rPr>
          <w:b/>
          <w:i/>
          <w:sz w:val="24"/>
          <w:szCs w:val="24"/>
          <w:lang w:val="en-NZ" w:eastAsia="en-NZ" w:bidi="he-IL"/>
        </w:rPr>
        <w:t>angry</w:t>
      </w:r>
      <w:r w:rsidR="009A166E" w:rsidRPr="00543986">
        <w:rPr>
          <w:i/>
          <w:sz w:val="24"/>
          <w:szCs w:val="24"/>
          <w:lang w:val="en-NZ" w:eastAsia="en-NZ" w:bidi="he-IL"/>
        </w:rPr>
        <w:t xml:space="preserve"> and do not sin; do not let the sun go down on your anger</w:t>
      </w:r>
      <w:r w:rsidR="009A166E" w:rsidRPr="00543986">
        <w:rPr>
          <w:sz w:val="24"/>
          <w:szCs w:val="24"/>
          <w:lang w:val="en-NZ" w:eastAsia="en-NZ" w:bidi="he-IL"/>
        </w:rPr>
        <w:t>” and again in verse 31:</w:t>
      </w:r>
      <w:r w:rsidR="002D168B" w:rsidRPr="00543986">
        <w:rPr>
          <w:sz w:val="24"/>
          <w:szCs w:val="24"/>
          <w:lang w:val="en-NZ" w:eastAsia="en-NZ" w:bidi="he-IL"/>
        </w:rPr>
        <w:t xml:space="preserve"> </w:t>
      </w:r>
      <w:r w:rsidR="009A166E" w:rsidRPr="00543986">
        <w:rPr>
          <w:sz w:val="24"/>
          <w:szCs w:val="24"/>
          <w:lang w:val="en-NZ" w:eastAsia="en-NZ" w:bidi="he-IL"/>
        </w:rPr>
        <w:t>“</w:t>
      </w:r>
      <w:r w:rsidR="009A166E" w:rsidRPr="00543986">
        <w:rPr>
          <w:i/>
          <w:sz w:val="24"/>
          <w:szCs w:val="24"/>
          <w:lang w:val="en-NZ" w:eastAsia="en-NZ" w:bidi="he-IL"/>
        </w:rPr>
        <w:t xml:space="preserve">Let all bitterness and wrath and </w:t>
      </w:r>
      <w:r w:rsidR="009A166E" w:rsidRPr="00543986">
        <w:rPr>
          <w:b/>
          <w:i/>
          <w:sz w:val="24"/>
          <w:szCs w:val="24"/>
          <w:lang w:val="en-NZ" w:eastAsia="en-NZ" w:bidi="he-IL"/>
        </w:rPr>
        <w:t>anger</w:t>
      </w:r>
      <w:r w:rsidR="009A166E" w:rsidRPr="00543986">
        <w:rPr>
          <w:i/>
          <w:sz w:val="24"/>
          <w:szCs w:val="24"/>
          <w:lang w:val="en-NZ" w:eastAsia="en-NZ" w:bidi="he-IL"/>
        </w:rPr>
        <w:t xml:space="preserve"> and </w:t>
      </w:r>
      <w:r w:rsidR="006C70E5" w:rsidRPr="00543986">
        <w:rPr>
          <w:i/>
          <w:sz w:val="24"/>
          <w:szCs w:val="24"/>
          <w:lang w:val="en-NZ" w:eastAsia="en-NZ" w:bidi="he-IL"/>
        </w:rPr>
        <w:t>clamour</w:t>
      </w:r>
      <w:r w:rsidR="009A166E" w:rsidRPr="00543986">
        <w:rPr>
          <w:i/>
          <w:sz w:val="24"/>
          <w:szCs w:val="24"/>
          <w:lang w:val="en-NZ" w:eastAsia="en-NZ" w:bidi="he-IL"/>
        </w:rPr>
        <w:t xml:space="preserve"> and slander be put away from you</w:t>
      </w:r>
      <w:r w:rsidR="009A166E" w:rsidRPr="00543986">
        <w:rPr>
          <w:sz w:val="24"/>
          <w:szCs w:val="24"/>
          <w:lang w:val="en-NZ" w:eastAsia="en-NZ" w:bidi="he-IL"/>
        </w:rPr>
        <w:t>”.</w:t>
      </w:r>
      <w:r w:rsidR="002D168B" w:rsidRPr="00543986">
        <w:rPr>
          <w:sz w:val="24"/>
          <w:szCs w:val="24"/>
          <w:lang w:val="en-NZ" w:eastAsia="en-NZ" w:bidi="he-IL"/>
        </w:rPr>
        <w:t xml:space="preserve"> </w:t>
      </w:r>
      <w:r w:rsidR="00831F78" w:rsidRPr="00543986">
        <w:rPr>
          <w:sz w:val="24"/>
          <w:szCs w:val="24"/>
          <w:lang w:val="en-NZ" w:bidi="he-IL"/>
        </w:rPr>
        <w:t xml:space="preserve">The Greek word translated ‘anger’ here </w:t>
      </w:r>
      <w:r w:rsidR="00831F78" w:rsidRPr="00543986">
        <w:rPr>
          <w:sz w:val="24"/>
          <w:szCs w:val="24"/>
          <w:lang w:val="en-NZ"/>
        </w:rPr>
        <w:t>refers to an inner, deep resentment that seethes and smo</w:t>
      </w:r>
      <w:r w:rsidR="001A29BB" w:rsidRPr="00543986">
        <w:rPr>
          <w:sz w:val="24"/>
          <w:szCs w:val="24"/>
          <w:lang w:val="en-NZ"/>
        </w:rPr>
        <w:t>u</w:t>
      </w:r>
      <w:r w:rsidR="00831F78" w:rsidRPr="00543986">
        <w:rPr>
          <w:sz w:val="24"/>
          <w:szCs w:val="24"/>
          <w:lang w:val="en-NZ"/>
        </w:rPr>
        <w:t>lders.</w:t>
      </w:r>
      <w:r w:rsidR="002D168B" w:rsidRPr="00543986">
        <w:rPr>
          <w:sz w:val="24"/>
          <w:szCs w:val="24"/>
          <w:lang w:val="en-NZ"/>
        </w:rPr>
        <w:t xml:space="preserve"> </w:t>
      </w:r>
      <w:r w:rsidR="00831F78" w:rsidRPr="00543986">
        <w:rPr>
          <w:sz w:val="24"/>
          <w:szCs w:val="24"/>
          <w:lang w:val="en-NZ" w:bidi="he-IL"/>
        </w:rPr>
        <w:t>We could broadly describe this in human beings with a term like ‘cold anger’.</w:t>
      </w:r>
      <w:r w:rsidR="002D168B" w:rsidRPr="00543986">
        <w:rPr>
          <w:sz w:val="24"/>
          <w:szCs w:val="24"/>
          <w:lang w:val="en-NZ" w:bidi="he-IL"/>
        </w:rPr>
        <w:t xml:space="preserve"> </w:t>
      </w:r>
      <w:r w:rsidR="007E34D7" w:rsidRPr="00543986">
        <w:rPr>
          <w:sz w:val="24"/>
          <w:szCs w:val="24"/>
          <w:lang w:val="en-NZ" w:bidi="he-IL"/>
        </w:rPr>
        <w:t>This type of anger is generally internalized and results in withdrawing from the person that you are angry with by stopping</w:t>
      </w:r>
      <w:r w:rsidR="001A29BB" w:rsidRPr="00543986">
        <w:rPr>
          <w:sz w:val="24"/>
          <w:szCs w:val="24"/>
          <w:lang w:val="en-NZ" w:bidi="he-IL"/>
        </w:rPr>
        <w:t>,</w:t>
      </w:r>
      <w:r w:rsidR="007E34D7" w:rsidRPr="00543986">
        <w:rPr>
          <w:sz w:val="24"/>
          <w:szCs w:val="24"/>
          <w:lang w:val="en-NZ" w:bidi="he-IL"/>
        </w:rPr>
        <w:t xml:space="preserve"> or significantly reducing</w:t>
      </w:r>
      <w:r w:rsidR="001A29BB" w:rsidRPr="00543986">
        <w:rPr>
          <w:sz w:val="24"/>
          <w:szCs w:val="24"/>
          <w:lang w:val="en-NZ" w:bidi="he-IL"/>
        </w:rPr>
        <w:t>,</w:t>
      </w:r>
      <w:r w:rsidR="007E34D7" w:rsidRPr="00543986">
        <w:rPr>
          <w:sz w:val="24"/>
          <w:szCs w:val="24"/>
          <w:lang w:val="en-NZ" w:bidi="he-IL"/>
        </w:rPr>
        <w:t xml:space="preserve"> communication. This type of anger can linger for days, weeks, months, years, </w:t>
      </w:r>
      <w:r w:rsidR="00B003EF">
        <w:rPr>
          <w:sz w:val="24"/>
          <w:szCs w:val="24"/>
          <w:lang w:val="en-NZ" w:bidi="he-IL"/>
        </w:rPr>
        <w:t xml:space="preserve">or </w:t>
      </w:r>
      <w:r w:rsidR="007E34D7" w:rsidRPr="00543986">
        <w:rPr>
          <w:sz w:val="24"/>
          <w:szCs w:val="24"/>
          <w:lang w:val="en-NZ" w:bidi="he-IL"/>
        </w:rPr>
        <w:t>decades.</w:t>
      </w:r>
      <w:r w:rsidR="002D168B" w:rsidRPr="00543986">
        <w:rPr>
          <w:sz w:val="24"/>
          <w:szCs w:val="24"/>
          <w:lang w:val="en-NZ" w:bidi="he-IL"/>
        </w:rPr>
        <w:t xml:space="preserve"> </w:t>
      </w:r>
      <w:r w:rsidR="001841BB" w:rsidRPr="00543986">
        <w:rPr>
          <w:sz w:val="24"/>
          <w:szCs w:val="24"/>
          <w:lang w:val="en-NZ" w:bidi="he-IL"/>
        </w:rPr>
        <w:t>“</w:t>
      </w:r>
      <w:r w:rsidR="00B003EF">
        <w:rPr>
          <w:i/>
          <w:sz w:val="24"/>
          <w:szCs w:val="24"/>
          <w:lang w:val="en-NZ" w:bidi="he-IL"/>
        </w:rPr>
        <w:t>D</w:t>
      </w:r>
      <w:r w:rsidR="001841BB" w:rsidRPr="00543986">
        <w:rPr>
          <w:i/>
          <w:sz w:val="24"/>
          <w:szCs w:val="24"/>
          <w:lang w:val="en-NZ" w:bidi="he-IL"/>
        </w:rPr>
        <w:t>o not let the sun go down on your anger</w:t>
      </w:r>
      <w:r w:rsidR="001841BB" w:rsidRPr="00543986">
        <w:rPr>
          <w:sz w:val="24"/>
          <w:szCs w:val="24"/>
          <w:lang w:val="en-NZ" w:bidi="he-IL"/>
        </w:rPr>
        <w:t xml:space="preserve">” calls for us to act </w:t>
      </w:r>
      <w:r w:rsidR="001A29BB" w:rsidRPr="00543986">
        <w:rPr>
          <w:sz w:val="24"/>
          <w:szCs w:val="24"/>
          <w:lang w:val="en-NZ" w:bidi="he-IL"/>
        </w:rPr>
        <w:t xml:space="preserve">in such a way </w:t>
      </w:r>
      <w:r w:rsidR="001841BB" w:rsidRPr="00543986">
        <w:rPr>
          <w:sz w:val="24"/>
          <w:szCs w:val="24"/>
          <w:lang w:val="en-NZ" w:bidi="he-IL"/>
        </w:rPr>
        <w:t xml:space="preserve">that we rapidly resolve </w:t>
      </w:r>
      <w:r w:rsidR="00735532" w:rsidRPr="00543986">
        <w:rPr>
          <w:sz w:val="24"/>
          <w:szCs w:val="24"/>
          <w:lang w:val="en-NZ" w:bidi="he-IL"/>
        </w:rPr>
        <w:t xml:space="preserve">the </w:t>
      </w:r>
      <w:r w:rsidR="001841BB" w:rsidRPr="00543986">
        <w:rPr>
          <w:sz w:val="24"/>
          <w:szCs w:val="24"/>
          <w:lang w:val="en-NZ" w:bidi="he-IL"/>
        </w:rPr>
        <w:t xml:space="preserve">issues which have led to our anger. </w:t>
      </w:r>
    </w:p>
    <w:p w14:paraId="4F46929B" w14:textId="2276796D" w:rsidR="00A36B08" w:rsidRPr="00543986" w:rsidRDefault="000B5B53" w:rsidP="009C417F">
      <w:pPr>
        <w:spacing w:after="200" w:line="276" w:lineRule="auto"/>
        <w:jc w:val="both"/>
        <w:rPr>
          <w:sz w:val="24"/>
          <w:szCs w:val="24"/>
          <w:lang w:val="en-NZ" w:bidi="he-IL"/>
        </w:rPr>
      </w:pPr>
      <w:r w:rsidRPr="00543986">
        <w:rPr>
          <w:b/>
          <w:sz w:val="24"/>
          <w:szCs w:val="24"/>
          <w:lang w:val="en-NZ" w:bidi="he-IL"/>
        </w:rPr>
        <w:t>Wrath</w:t>
      </w:r>
      <w:r w:rsidRPr="00543986">
        <w:rPr>
          <w:sz w:val="24"/>
          <w:szCs w:val="24"/>
          <w:lang w:val="en-NZ" w:bidi="he-IL"/>
        </w:rPr>
        <w:t xml:space="preserve"> is similar in meaning to anger. </w:t>
      </w:r>
      <w:r w:rsidR="001044C6" w:rsidRPr="00543986">
        <w:rPr>
          <w:sz w:val="24"/>
          <w:szCs w:val="24"/>
          <w:lang w:val="en-NZ" w:bidi="he-IL"/>
        </w:rPr>
        <w:t xml:space="preserve">The Greek word translated here ‘wrath’ was used to refer to violent movements of air or water and came to mean “well up” or “boil up”. Here it refers more to a passionate outburst of rage; an anger which is agitated and that rushes along relentlessly. </w:t>
      </w:r>
      <w:r w:rsidR="00A36B08" w:rsidRPr="00543986">
        <w:rPr>
          <w:sz w:val="24"/>
          <w:szCs w:val="24"/>
          <w:lang w:val="en-NZ" w:bidi="he-IL"/>
        </w:rPr>
        <w:t>We could broadly describe this in human beings with a term like ‘hot anger’.</w:t>
      </w:r>
    </w:p>
    <w:p w14:paraId="7088142F" w14:textId="6446E4C0" w:rsidR="00735532" w:rsidRPr="00543986" w:rsidRDefault="007E34D7" w:rsidP="009C417F">
      <w:pPr>
        <w:spacing w:after="200" w:line="276" w:lineRule="auto"/>
        <w:jc w:val="both"/>
        <w:rPr>
          <w:sz w:val="24"/>
          <w:szCs w:val="24"/>
          <w:lang w:val="en-NZ" w:bidi="he-IL"/>
        </w:rPr>
      </w:pPr>
      <w:r w:rsidRPr="00543986">
        <w:rPr>
          <w:sz w:val="24"/>
          <w:szCs w:val="24"/>
          <w:lang w:val="en-NZ" w:bidi="he-IL"/>
        </w:rPr>
        <w:t xml:space="preserve">Anger can </w:t>
      </w:r>
      <w:r w:rsidR="001044C6" w:rsidRPr="00543986">
        <w:rPr>
          <w:sz w:val="24"/>
          <w:szCs w:val="24"/>
          <w:lang w:val="en-NZ" w:bidi="he-IL"/>
        </w:rPr>
        <w:t xml:space="preserve">be ‘cold’ or ‘hot’ it can </w:t>
      </w:r>
      <w:r w:rsidRPr="00543986">
        <w:rPr>
          <w:sz w:val="24"/>
          <w:szCs w:val="24"/>
          <w:lang w:val="en-NZ" w:bidi="he-IL"/>
        </w:rPr>
        <w:t xml:space="preserve">also be categorized into either righteous or unrighteous anger. The anger of people </w:t>
      </w:r>
      <w:r w:rsidR="00735532" w:rsidRPr="00543986">
        <w:rPr>
          <w:sz w:val="24"/>
          <w:szCs w:val="24"/>
          <w:lang w:val="en-NZ" w:bidi="he-IL"/>
        </w:rPr>
        <w:t xml:space="preserve">of human beings </w:t>
      </w:r>
      <w:r w:rsidRPr="00543986">
        <w:rPr>
          <w:sz w:val="24"/>
          <w:szCs w:val="24"/>
          <w:lang w:val="en-NZ" w:bidi="he-IL"/>
        </w:rPr>
        <w:t>is often unrighteous.</w:t>
      </w:r>
      <w:r w:rsidR="002D168B" w:rsidRPr="00543986">
        <w:rPr>
          <w:sz w:val="24"/>
          <w:szCs w:val="24"/>
          <w:lang w:val="en-NZ" w:bidi="he-IL"/>
        </w:rPr>
        <w:t xml:space="preserve"> </w:t>
      </w:r>
      <w:r w:rsidRPr="00543986">
        <w:rPr>
          <w:sz w:val="24"/>
          <w:szCs w:val="24"/>
          <w:lang w:val="en-NZ" w:bidi="he-IL"/>
        </w:rPr>
        <w:t>It’s important to remember that anger is always a response to a situation, it is not a part of who a person is.</w:t>
      </w:r>
      <w:r w:rsidR="002D168B" w:rsidRPr="00543986">
        <w:rPr>
          <w:sz w:val="24"/>
          <w:szCs w:val="24"/>
          <w:lang w:val="en-NZ" w:bidi="he-IL"/>
        </w:rPr>
        <w:t xml:space="preserve"> </w:t>
      </w:r>
      <w:r w:rsidR="00735532" w:rsidRPr="00543986">
        <w:rPr>
          <w:sz w:val="24"/>
          <w:szCs w:val="24"/>
          <w:lang w:val="en-NZ" w:bidi="he-IL"/>
        </w:rPr>
        <w:t>We always have a choice as to how we will respond to injustice, provocation or when things do not go as we wish or expect.</w:t>
      </w:r>
    </w:p>
    <w:p w14:paraId="260DC607" w14:textId="4F8F5CDD" w:rsidR="0025478D" w:rsidRPr="00543986" w:rsidRDefault="007E34D7" w:rsidP="002D168B">
      <w:pPr>
        <w:spacing w:after="200" w:line="276" w:lineRule="auto"/>
        <w:jc w:val="both"/>
        <w:rPr>
          <w:sz w:val="24"/>
          <w:lang w:val="en-NZ"/>
        </w:rPr>
      </w:pPr>
      <w:r w:rsidRPr="00543986">
        <w:rPr>
          <w:sz w:val="24"/>
          <w:szCs w:val="24"/>
          <w:lang w:val="en-NZ" w:bidi="he-IL"/>
        </w:rPr>
        <w:t>God is not angry by nature, His righteous anger is His holy response to sin</w:t>
      </w:r>
      <w:r w:rsidR="007B4EFF" w:rsidRPr="00543986">
        <w:rPr>
          <w:sz w:val="24"/>
          <w:szCs w:val="24"/>
          <w:lang w:val="en-NZ" w:bidi="he-IL"/>
        </w:rPr>
        <w:t xml:space="preserve"> (e.g. Isaiah 30:27,28)</w:t>
      </w:r>
      <w:r w:rsidRPr="00543986">
        <w:rPr>
          <w:sz w:val="24"/>
          <w:szCs w:val="24"/>
          <w:lang w:val="en-NZ" w:bidi="he-IL"/>
        </w:rPr>
        <w:t>.</w:t>
      </w:r>
      <w:r w:rsidR="002D168B" w:rsidRPr="00543986">
        <w:rPr>
          <w:sz w:val="24"/>
          <w:szCs w:val="24"/>
          <w:lang w:val="en-NZ" w:bidi="he-IL"/>
        </w:rPr>
        <w:t xml:space="preserve"> </w:t>
      </w:r>
      <w:r w:rsidR="0025478D" w:rsidRPr="00543986">
        <w:rPr>
          <w:sz w:val="24"/>
          <w:lang w:val="en-NZ"/>
        </w:rPr>
        <w:t xml:space="preserve">When Jesus entered the temple in Jerusalem and overturned the tables of the </w:t>
      </w:r>
      <w:r w:rsidR="006C70E5" w:rsidRPr="00543986">
        <w:rPr>
          <w:sz w:val="24"/>
          <w:lang w:val="en-NZ"/>
        </w:rPr>
        <w:t>moneychangers</w:t>
      </w:r>
      <w:r w:rsidR="0025478D" w:rsidRPr="00543986">
        <w:rPr>
          <w:sz w:val="24"/>
          <w:lang w:val="en-NZ"/>
        </w:rPr>
        <w:t xml:space="preserve"> and the seats of those who sold pigeons He was perfectly righteously angry for the glory and honour of His Heavenly Father (Matt 21:12-13).</w:t>
      </w:r>
    </w:p>
    <w:p w14:paraId="515218CF" w14:textId="694E0C1E" w:rsidR="00B36528" w:rsidRPr="00543986" w:rsidRDefault="001044C6" w:rsidP="009C417F">
      <w:pPr>
        <w:spacing w:after="200" w:line="276" w:lineRule="auto"/>
        <w:rPr>
          <w:sz w:val="24"/>
          <w:lang w:val="en-NZ"/>
        </w:rPr>
      </w:pPr>
      <w:r w:rsidRPr="00543986">
        <w:rPr>
          <w:sz w:val="24"/>
          <w:lang w:val="en-NZ"/>
        </w:rPr>
        <w:t>Proverbs 29:22 wisely states that</w:t>
      </w:r>
      <w:r w:rsidR="006E0A39" w:rsidRPr="00543986">
        <w:rPr>
          <w:sz w:val="24"/>
          <w:lang w:val="en-NZ"/>
        </w:rPr>
        <w:t xml:space="preserve"> </w:t>
      </w:r>
      <w:r w:rsidR="00E83380" w:rsidRPr="00543986">
        <w:rPr>
          <w:sz w:val="24"/>
          <w:lang w:val="en-NZ"/>
        </w:rPr>
        <w:t>“</w:t>
      </w:r>
      <w:r w:rsidR="006E0A39" w:rsidRPr="00543986">
        <w:rPr>
          <w:i/>
          <w:sz w:val="24"/>
          <w:szCs w:val="24"/>
          <w:lang w:val="en-NZ" w:eastAsia="en-NZ" w:bidi="he-IL"/>
        </w:rPr>
        <w:t>A man of wrath stirs up strife, and one given to anger causes much transgression</w:t>
      </w:r>
      <w:r w:rsidR="00E83380" w:rsidRPr="00543986">
        <w:rPr>
          <w:sz w:val="24"/>
          <w:szCs w:val="24"/>
          <w:lang w:val="en-NZ" w:eastAsia="en-NZ" w:bidi="he-IL"/>
        </w:rPr>
        <w:t>”</w:t>
      </w:r>
      <w:r w:rsidR="006E0A39" w:rsidRPr="00543986">
        <w:rPr>
          <w:sz w:val="24"/>
          <w:szCs w:val="24"/>
          <w:lang w:val="en-NZ" w:eastAsia="en-NZ" w:bidi="he-IL"/>
        </w:rPr>
        <w:t>.</w:t>
      </w:r>
      <w:r w:rsidR="002D168B" w:rsidRPr="00543986">
        <w:rPr>
          <w:sz w:val="24"/>
          <w:szCs w:val="24"/>
          <w:lang w:val="en-NZ" w:eastAsia="en-NZ" w:bidi="he-IL"/>
        </w:rPr>
        <w:t xml:space="preserve"> </w:t>
      </w:r>
      <w:r w:rsidR="00E83380" w:rsidRPr="00543986">
        <w:rPr>
          <w:sz w:val="24"/>
          <w:lang w:val="en-NZ"/>
        </w:rPr>
        <w:t>2</w:t>
      </w:r>
      <w:r w:rsidR="00E83380" w:rsidRPr="00543986">
        <w:rPr>
          <w:sz w:val="24"/>
          <w:vertAlign w:val="superscript"/>
          <w:lang w:val="en-NZ"/>
        </w:rPr>
        <w:t>nd</w:t>
      </w:r>
      <w:r w:rsidR="00E83380" w:rsidRPr="00543986">
        <w:rPr>
          <w:sz w:val="24"/>
          <w:lang w:val="en-NZ"/>
        </w:rPr>
        <w:t xml:space="preserve"> century AD Roman Emperor and philosopher Marcus Aurelius wrote: “</w:t>
      </w:r>
      <w:r w:rsidR="00E83380" w:rsidRPr="00543986">
        <w:rPr>
          <w:i/>
          <w:sz w:val="24"/>
          <w:lang w:val="en-NZ"/>
        </w:rPr>
        <w:t>How much more grievous are the consequences of anger than the causes of it</w:t>
      </w:r>
      <w:r w:rsidR="00E83380" w:rsidRPr="00543986">
        <w:rPr>
          <w:sz w:val="24"/>
          <w:lang w:val="en-NZ"/>
        </w:rPr>
        <w:t>”</w:t>
      </w:r>
      <w:r w:rsidR="00223B3F" w:rsidRPr="00543986">
        <w:rPr>
          <w:sz w:val="24"/>
          <w:lang w:val="en-NZ"/>
        </w:rPr>
        <w:t>.</w:t>
      </w:r>
      <w:r w:rsidR="002D168B" w:rsidRPr="00543986">
        <w:rPr>
          <w:sz w:val="24"/>
          <w:lang w:val="en-NZ"/>
        </w:rPr>
        <w:t xml:space="preserve"> </w:t>
      </w:r>
      <w:r w:rsidR="0070690C">
        <w:rPr>
          <w:sz w:val="24"/>
          <w:lang w:val="en-NZ"/>
        </w:rPr>
        <w:t>As an example of this, r</w:t>
      </w:r>
      <w:r w:rsidR="00B36528" w:rsidRPr="00543986">
        <w:rPr>
          <w:sz w:val="24"/>
          <w:lang w:val="en-NZ"/>
        </w:rPr>
        <w:t xml:space="preserve">emember that Moses struck the rock in anger twice, when God had told him only to speak to it (Num 20:10-13), as a result, he never entered the promised land (Deut 32:51-52). </w:t>
      </w:r>
    </w:p>
    <w:p w14:paraId="736FA51E" w14:textId="7233DBFF" w:rsidR="001841BB" w:rsidRPr="00543986" w:rsidRDefault="00C527DB" w:rsidP="002D168B">
      <w:pPr>
        <w:spacing w:after="200" w:line="276" w:lineRule="auto"/>
        <w:jc w:val="both"/>
        <w:rPr>
          <w:sz w:val="24"/>
          <w:lang w:val="en-NZ"/>
        </w:rPr>
      </w:pPr>
      <w:r w:rsidRPr="00543986">
        <w:rPr>
          <w:sz w:val="24"/>
          <w:szCs w:val="24"/>
          <w:lang w:val="en-NZ" w:bidi="he-IL"/>
        </w:rPr>
        <w:t>The anger of the ‘old mindset’ in human beings ‘</w:t>
      </w:r>
      <w:r w:rsidRPr="00543986">
        <w:rPr>
          <w:i/>
          <w:sz w:val="24"/>
          <w:szCs w:val="24"/>
          <w:lang w:val="en-NZ" w:bidi="he-IL"/>
        </w:rPr>
        <w:t>gives opportunity to the devil</w:t>
      </w:r>
      <w:r w:rsidRPr="00543986">
        <w:rPr>
          <w:sz w:val="24"/>
          <w:szCs w:val="24"/>
          <w:lang w:val="en-NZ" w:bidi="he-IL"/>
        </w:rPr>
        <w:t>’ (v27).</w:t>
      </w:r>
      <w:r w:rsidR="002D168B" w:rsidRPr="00543986">
        <w:rPr>
          <w:sz w:val="24"/>
          <w:szCs w:val="24"/>
          <w:lang w:val="en-NZ" w:bidi="he-IL"/>
        </w:rPr>
        <w:t xml:space="preserve"> </w:t>
      </w:r>
      <w:r w:rsidRPr="00543986">
        <w:rPr>
          <w:sz w:val="24"/>
          <w:lang w:val="en-NZ"/>
        </w:rPr>
        <w:t>This u</w:t>
      </w:r>
      <w:r w:rsidR="001841BB" w:rsidRPr="00543986">
        <w:rPr>
          <w:sz w:val="24"/>
          <w:lang w:val="en-NZ"/>
        </w:rPr>
        <w:t>nrighteous anger undermin</w:t>
      </w:r>
      <w:r w:rsidRPr="00543986">
        <w:rPr>
          <w:sz w:val="24"/>
          <w:lang w:val="en-NZ"/>
        </w:rPr>
        <w:t>es</w:t>
      </w:r>
      <w:r w:rsidR="001841BB" w:rsidRPr="00543986">
        <w:rPr>
          <w:sz w:val="24"/>
          <w:lang w:val="en-NZ"/>
        </w:rPr>
        <w:t xml:space="preserve"> self-control and thereby mak</w:t>
      </w:r>
      <w:r w:rsidRPr="00543986">
        <w:rPr>
          <w:sz w:val="24"/>
          <w:lang w:val="en-NZ"/>
        </w:rPr>
        <w:t>es</w:t>
      </w:r>
      <w:r w:rsidR="001841BB" w:rsidRPr="00543986">
        <w:rPr>
          <w:sz w:val="24"/>
          <w:lang w:val="en-NZ"/>
        </w:rPr>
        <w:t xml:space="preserve"> us more vulnerable to temptation and sin.</w:t>
      </w:r>
      <w:r w:rsidR="00917B37" w:rsidRPr="00543986">
        <w:rPr>
          <w:sz w:val="24"/>
          <w:lang w:val="en-NZ"/>
        </w:rPr>
        <w:t xml:space="preserve"> Our ‘shield of faith’ is weakened by such anger and the ‘</w:t>
      </w:r>
      <w:r w:rsidR="00917B37" w:rsidRPr="0070690C">
        <w:rPr>
          <w:i/>
          <w:sz w:val="24"/>
          <w:lang w:val="en-NZ"/>
        </w:rPr>
        <w:t>flaming dar</w:t>
      </w:r>
      <w:r w:rsidR="00932728" w:rsidRPr="0070690C">
        <w:rPr>
          <w:i/>
          <w:sz w:val="24"/>
          <w:lang w:val="en-NZ"/>
        </w:rPr>
        <w:t>ts of the evil one</w:t>
      </w:r>
      <w:r w:rsidR="00932728" w:rsidRPr="00543986">
        <w:rPr>
          <w:sz w:val="24"/>
          <w:lang w:val="en-NZ"/>
        </w:rPr>
        <w:t xml:space="preserve">’ </w:t>
      </w:r>
      <w:r w:rsidR="00F3091F" w:rsidRPr="00543986">
        <w:rPr>
          <w:sz w:val="24"/>
          <w:lang w:val="en-NZ"/>
        </w:rPr>
        <w:t>can readily penetrate an angry person</w:t>
      </w:r>
      <w:r w:rsidR="0070690C">
        <w:rPr>
          <w:sz w:val="24"/>
          <w:lang w:val="en-NZ"/>
        </w:rPr>
        <w:t>,</w:t>
      </w:r>
      <w:r w:rsidR="00F3091F" w:rsidRPr="00543986">
        <w:rPr>
          <w:sz w:val="24"/>
          <w:lang w:val="en-NZ"/>
        </w:rPr>
        <w:t xml:space="preserve"> causing much pain and suffering </w:t>
      </w:r>
      <w:r w:rsidR="00932728" w:rsidRPr="00543986">
        <w:rPr>
          <w:sz w:val="24"/>
          <w:lang w:val="en-NZ"/>
        </w:rPr>
        <w:t>(Eph 6:16).</w:t>
      </w:r>
    </w:p>
    <w:p w14:paraId="6AD75B0E" w14:textId="30321229" w:rsidR="001841BB" w:rsidRPr="00543986" w:rsidRDefault="000E23B7" w:rsidP="002D168B">
      <w:pPr>
        <w:spacing w:after="200" w:line="276" w:lineRule="auto"/>
        <w:contextualSpacing/>
        <w:jc w:val="both"/>
        <w:rPr>
          <w:sz w:val="24"/>
          <w:lang w:val="en-NZ"/>
        </w:rPr>
      </w:pPr>
      <w:r w:rsidRPr="00543986">
        <w:rPr>
          <w:b/>
          <w:sz w:val="24"/>
          <w:szCs w:val="24"/>
          <w:lang w:val="en-NZ"/>
        </w:rPr>
        <w:t xml:space="preserve">Malice </w:t>
      </w:r>
      <w:r w:rsidRPr="00543986">
        <w:rPr>
          <w:sz w:val="24"/>
          <w:szCs w:val="24"/>
          <w:lang w:val="en-NZ" w:bidi="he-IL"/>
        </w:rPr>
        <w:t>is another aspect of the ‘old self’ which is identified in Ephesians 4:31. It refers to a vicious disposition, an evil character, a mean-spirited</w:t>
      </w:r>
      <w:r w:rsidR="00253375" w:rsidRPr="00543986">
        <w:rPr>
          <w:sz w:val="24"/>
          <w:szCs w:val="24"/>
          <w:lang w:val="en-NZ" w:bidi="he-IL"/>
        </w:rPr>
        <w:t>,</w:t>
      </w:r>
      <w:r w:rsidRPr="00543986">
        <w:rPr>
          <w:sz w:val="24"/>
          <w:szCs w:val="24"/>
          <w:lang w:val="en-NZ" w:bidi="he-IL"/>
        </w:rPr>
        <w:t xml:space="preserve"> spiteful nature.</w:t>
      </w:r>
      <w:r w:rsidR="002D168B" w:rsidRPr="00543986">
        <w:rPr>
          <w:sz w:val="24"/>
          <w:szCs w:val="24"/>
          <w:lang w:val="en-NZ" w:bidi="he-IL"/>
        </w:rPr>
        <w:t xml:space="preserve"> </w:t>
      </w:r>
      <w:r w:rsidRPr="00543986">
        <w:rPr>
          <w:sz w:val="24"/>
          <w:szCs w:val="24"/>
          <w:lang w:val="en-NZ"/>
        </w:rPr>
        <w:t>Malice has been described as "</w:t>
      </w:r>
      <w:r w:rsidRPr="00543986">
        <w:rPr>
          <w:i/>
          <w:sz w:val="24"/>
          <w:szCs w:val="24"/>
          <w:lang w:val="en-NZ"/>
        </w:rPr>
        <w:t xml:space="preserve">that peculiar form of evil which manifests itself in a malignant interpretation of the actions of others, </w:t>
      </w:r>
      <w:r w:rsidR="00253375" w:rsidRPr="00543986">
        <w:rPr>
          <w:i/>
          <w:sz w:val="24"/>
          <w:szCs w:val="24"/>
          <w:lang w:val="en-NZ"/>
        </w:rPr>
        <w:t>i</w:t>
      </w:r>
      <w:r w:rsidRPr="00543986">
        <w:rPr>
          <w:i/>
          <w:sz w:val="24"/>
          <w:szCs w:val="24"/>
          <w:lang w:val="en-NZ"/>
        </w:rPr>
        <w:t>n attributing of them all to the worst motive</w:t>
      </w:r>
      <w:r w:rsidRPr="00543986">
        <w:rPr>
          <w:sz w:val="24"/>
          <w:szCs w:val="24"/>
          <w:lang w:val="en-NZ"/>
        </w:rPr>
        <w:t>"</w:t>
      </w:r>
      <w:r w:rsidR="00644628">
        <w:rPr>
          <w:sz w:val="24"/>
          <w:szCs w:val="24"/>
          <w:lang w:val="en-NZ"/>
        </w:rPr>
        <w:t>.</w:t>
      </w:r>
      <w:r w:rsidR="002D168B" w:rsidRPr="00543986">
        <w:rPr>
          <w:sz w:val="24"/>
          <w:szCs w:val="24"/>
          <w:lang w:val="en-NZ"/>
        </w:rPr>
        <w:t xml:space="preserve"> </w:t>
      </w:r>
      <w:r w:rsidR="006916EF" w:rsidRPr="00543986">
        <w:rPr>
          <w:sz w:val="24"/>
          <w:lang w:val="en-NZ"/>
        </w:rPr>
        <w:t>There are plenty of examples of such malice in Scripture, for example:</w:t>
      </w:r>
    </w:p>
    <w:p w14:paraId="62CD2118" w14:textId="77777777" w:rsidR="006916EF" w:rsidRPr="00543986" w:rsidRDefault="006916EF" w:rsidP="002D168B">
      <w:pPr>
        <w:numPr>
          <w:ilvl w:val="0"/>
          <w:numId w:val="23"/>
        </w:numPr>
        <w:spacing w:after="200" w:line="276" w:lineRule="auto"/>
        <w:contextualSpacing/>
        <w:rPr>
          <w:sz w:val="24"/>
          <w:lang w:val="en-NZ"/>
        </w:rPr>
      </w:pPr>
      <w:r w:rsidRPr="00543986">
        <w:rPr>
          <w:sz w:val="24"/>
          <w:lang w:val="en-NZ"/>
        </w:rPr>
        <w:t>Cain’s attitude towards his brother Abel (Gen 4:8)</w:t>
      </w:r>
      <w:r w:rsidR="0026244F" w:rsidRPr="00543986">
        <w:rPr>
          <w:sz w:val="24"/>
          <w:lang w:val="en-NZ"/>
        </w:rPr>
        <w:t>.</w:t>
      </w:r>
    </w:p>
    <w:p w14:paraId="727B7D0B" w14:textId="77777777" w:rsidR="006916EF" w:rsidRPr="00543986" w:rsidRDefault="0026244F" w:rsidP="002D168B">
      <w:pPr>
        <w:numPr>
          <w:ilvl w:val="0"/>
          <w:numId w:val="23"/>
        </w:numPr>
        <w:spacing w:after="200" w:line="276" w:lineRule="auto"/>
        <w:contextualSpacing/>
        <w:rPr>
          <w:sz w:val="24"/>
          <w:lang w:val="en-NZ"/>
        </w:rPr>
      </w:pPr>
      <w:r w:rsidRPr="00543986">
        <w:rPr>
          <w:sz w:val="24"/>
          <w:lang w:val="en-NZ"/>
        </w:rPr>
        <w:t>Abraham’s wife Sarah’s mindset towards Hagar (Gen 21:10).</w:t>
      </w:r>
    </w:p>
    <w:p w14:paraId="0678FB59" w14:textId="77777777" w:rsidR="0026244F" w:rsidRPr="00543986" w:rsidRDefault="0026244F" w:rsidP="002D168B">
      <w:pPr>
        <w:numPr>
          <w:ilvl w:val="0"/>
          <w:numId w:val="23"/>
        </w:numPr>
        <w:spacing w:after="200" w:line="276" w:lineRule="auto"/>
        <w:contextualSpacing/>
        <w:rPr>
          <w:sz w:val="24"/>
          <w:lang w:val="en-NZ"/>
        </w:rPr>
      </w:pPr>
      <w:r w:rsidRPr="00543986">
        <w:rPr>
          <w:sz w:val="24"/>
          <w:lang w:val="en-NZ"/>
        </w:rPr>
        <w:t>Jezebel’s evil disposition towards Elijah (1 Kings 19:1-2).</w:t>
      </w:r>
    </w:p>
    <w:p w14:paraId="6A4F2B9E" w14:textId="26DD3061" w:rsidR="0026244F" w:rsidRPr="00543986" w:rsidRDefault="0026244F" w:rsidP="002D168B">
      <w:pPr>
        <w:numPr>
          <w:ilvl w:val="0"/>
          <w:numId w:val="23"/>
        </w:numPr>
        <w:spacing w:after="200" w:line="276" w:lineRule="auto"/>
        <w:contextualSpacing/>
        <w:rPr>
          <w:sz w:val="24"/>
          <w:lang w:val="en-NZ"/>
        </w:rPr>
      </w:pPr>
      <w:r w:rsidRPr="00543986">
        <w:rPr>
          <w:sz w:val="24"/>
          <w:lang w:val="en-NZ"/>
        </w:rPr>
        <w:t xml:space="preserve">The unbelieving Jews hatred of Jesus (e.g. Matt 27:18; </w:t>
      </w:r>
      <w:r w:rsidR="006C70E5" w:rsidRPr="00543986">
        <w:rPr>
          <w:sz w:val="24"/>
          <w:lang w:val="en-NZ"/>
        </w:rPr>
        <w:t>Mark</w:t>
      </w:r>
      <w:r w:rsidRPr="00543986">
        <w:rPr>
          <w:sz w:val="24"/>
          <w:lang w:val="en-NZ"/>
        </w:rPr>
        <w:t xml:space="preserve"> 12:12).</w:t>
      </w:r>
    </w:p>
    <w:p w14:paraId="7A4945A1" w14:textId="0BEF6DD6" w:rsidR="0026244F" w:rsidRPr="00543986" w:rsidRDefault="0026244F" w:rsidP="002D168B">
      <w:pPr>
        <w:numPr>
          <w:ilvl w:val="0"/>
          <w:numId w:val="23"/>
        </w:numPr>
        <w:spacing w:after="200" w:line="276" w:lineRule="auto"/>
        <w:rPr>
          <w:sz w:val="24"/>
          <w:lang w:val="en-NZ"/>
        </w:rPr>
      </w:pPr>
      <w:r w:rsidRPr="00543986">
        <w:rPr>
          <w:sz w:val="24"/>
          <w:lang w:val="en-NZ"/>
        </w:rPr>
        <w:lastRenderedPageBreak/>
        <w:t>King Herod’s contempt for the Son of God (Luke 23:11)</w:t>
      </w:r>
      <w:r w:rsidR="00644628">
        <w:rPr>
          <w:sz w:val="24"/>
          <w:lang w:val="en-NZ"/>
        </w:rPr>
        <w:t>.</w:t>
      </w:r>
    </w:p>
    <w:p w14:paraId="68012DA4" w14:textId="77777777" w:rsidR="0026244F" w:rsidRPr="00543986" w:rsidRDefault="0026244F" w:rsidP="009C417F">
      <w:pPr>
        <w:spacing w:after="200" w:line="276" w:lineRule="auto"/>
        <w:rPr>
          <w:sz w:val="24"/>
          <w:lang w:val="en-NZ"/>
        </w:rPr>
      </w:pPr>
      <w:r w:rsidRPr="00543986">
        <w:rPr>
          <w:sz w:val="24"/>
          <w:lang w:val="en-NZ"/>
        </w:rPr>
        <w:t>In contrast to the complete lack of malice in Christ who spoke these words about those who crucified Him:</w:t>
      </w:r>
      <w:r w:rsidR="00FB79CC" w:rsidRPr="00543986">
        <w:rPr>
          <w:sz w:val="24"/>
          <w:lang w:val="en-NZ"/>
        </w:rPr>
        <w:t xml:space="preserve"> </w:t>
      </w:r>
      <w:r w:rsidRPr="00543986">
        <w:rPr>
          <w:sz w:val="24"/>
          <w:lang w:val="en-NZ"/>
        </w:rPr>
        <w:t>"</w:t>
      </w:r>
      <w:r w:rsidRPr="00543986">
        <w:rPr>
          <w:i/>
          <w:sz w:val="24"/>
          <w:lang w:val="en-NZ"/>
        </w:rPr>
        <w:t>Father, forgive them, for they know not what they do</w:t>
      </w:r>
      <w:r w:rsidRPr="00543986">
        <w:rPr>
          <w:sz w:val="24"/>
          <w:lang w:val="en-NZ"/>
        </w:rPr>
        <w:t>” (Luke 23:34).</w:t>
      </w:r>
    </w:p>
    <w:p w14:paraId="7B4B6D18" w14:textId="2E50A1EA" w:rsidR="005D4BD5" w:rsidRPr="00543986" w:rsidRDefault="00E3577F" w:rsidP="002D168B">
      <w:pPr>
        <w:spacing w:after="200" w:line="276" w:lineRule="auto"/>
        <w:rPr>
          <w:sz w:val="22"/>
          <w:szCs w:val="22"/>
          <w:lang w:val="en-NZ"/>
        </w:rPr>
      </w:pPr>
      <w:r w:rsidRPr="00543986">
        <w:rPr>
          <w:b/>
          <w:sz w:val="24"/>
          <w:lang w:val="en-NZ"/>
        </w:rPr>
        <w:t>Bitterness</w:t>
      </w:r>
      <w:r w:rsidR="00CD6CAE" w:rsidRPr="00543986">
        <w:rPr>
          <w:sz w:val="24"/>
          <w:lang w:val="en-NZ"/>
        </w:rPr>
        <w:t xml:space="preserve"> </w:t>
      </w:r>
      <w:r w:rsidR="00CD6CAE" w:rsidRPr="00543986">
        <w:rPr>
          <w:sz w:val="22"/>
          <w:szCs w:val="22"/>
          <w:lang w:val="en-NZ"/>
        </w:rPr>
        <w:t>is</w:t>
      </w:r>
      <w:r w:rsidR="005D4BD5" w:rsidRPr="00543986">
        <w:rPr>
          <w:sz w:val="22"/>
          <w:szCs w:val="22"/>
          <w:lang w:val="en-NZ"/>
        </w:rPr>
        <w:t xml:space="preserve"> often</w:t>
      </w:r>
      <w:r w:rsidR="00CD6CAE" w:rsidRPr="00543986">
        <w:rPr>
          <w:sz w:val="22"/>
          <w:szCs w:val="22"/>
          <w:lang w:val="en-NZ"/>
        </w:rPr>
        <w:t xml:space="preserve"> closely associated with wrath and anger in fallen human beings like you and me.</w:t>
      </w:r>
      <w:r w:rsidR="002D168B" w:rsidRPr="00543986">
        <w:rPr>
          <w:sz w:val="22"/>
          <w:szCs w:val="22"/>
          <w:lang w:val="en-NZ"/>
        </w:rPr>
        <w:t xml:space="preserve"> </w:t>
      </w:r>
      <w:r w:rsidR="005D4BD5" w:rsidRPr="00543986">
        <w:rPr>
          <w:sz w:val="22"/>
          <w:szCs w:val="22"/>
          <w:lang w:val="en-NZ"/>
        </w:rPr>
        <w:t>The word in Greek here originally meant pointed or sharp. It was also used to describe plants that produced inedible or poisonous fruit. When used of a person’ character, it describes long-standing resentment which refuses to be reconciled. Bitterness reflects a brooding grudge–filled attitude, an unwillingness to forgive or a harsh feeling. Bitterness harbours animosity and keeps score of wrongs (in contrast to love – 1 Cor 13:5).</w:t>
      </w:r>
      <w:r w:rsidR="002D168B" w:rsidRPr="00543986">
        <w:rPr>
          <w:sz w:val="22"/>
          <w:szCs w:val="22"/>
          <w:lang w:val="en-NZ"/>
        </w:rPr>
        <w:t xml:space="preserve"> </w:t>
      </w:r>
      <w:r w:rsidR="005D4BD5" w:rsidRPr="00543986">
        <w:rPr>
          <w:sz w:val="22"/>
          <w:szCs w:val="22"/>
          <w:lang w:val="en-NZ"/>
        </w:rPr>
        <w:t>The bitter ‘old mindset’ is sour</w:t>
      </w:r>
      <w:r w:rsidR="00FB79CC" w:rsidRPr="00543986">
        <w:rPr>
          <w:sz w:val="22"/>
          <w:szCs w:val="22"/>
          <w:lang w:val="en-NZ"/>
        </w:rPr>
        <w:t>, ‘prickly’</w:t>
      </w:r>
      <w:r w:rsidR="005D4BD5" w:rsidRPr="00543986">
        <w:rPr>
          <w:sz w:val="22"/>
          <w:szCs w:val="22"/>
          <w:lang w:val="en-NZ"/>
        </w:rPr>
        <w:t xml:space="preserve"> and poisonous.</w:t>
      </w:r>
    </w:p>
    <w:p w14:paraId="35B890A8" w14:textId="53749B6B" w:rsidR="000A6218" w:rsidRPr="00543986" w:rsidRDefault="000A6218" w:rsidP="009C417F">
      <w:pPr>
        <w:pStyle w:val="NormalWeb"/>
        <w:shd w:val="clear" w:color="auto" w:fill="FFFFFF"/>
        <w:spacing w:before="0" w:beforeAutospacing="0" w:after="200" w:afterAutospacing="0" w:line="276" w:lineRule="auto"/>
        <w:jc w:val="both"/>
      </w:pPr>
      <w:r w:rsidRPr="00543986">
        <w:rPr>
          <w:sz w:val="22"/>
          <w:szCs w:val="22"/>
        </w:rPr>
        <w:t>Warren Wiersbe (1929-2019), the American pastor and author</w:t>
      </w:r>
      <w:r w:rsidR="009D08DE">
        <w:rPr>
          <w:sz w:val="22"/>
          <w:szCs w:val="22"/>
        </w:rPr>
        <w:t>,</w:t>
      </w:r>
      <w:r w:rsidRPr="00543986">
        <w:rPr>
          <w:sz w:val="22"/>
          <w:szCs w:val="22"/>
        </w:rPr>
        <w:t xml:space="preserve"> wrote:</w:t>
      </w:r>
      <w:r w:rsidR="002D168B" w:rsidRPr="00543986">
        <w:rPr>
          <w:sz w:val="22"/>
          <w:szCs w:val="22"/>
        </w:rPr>
        <w:t xml:space="preserve"> </w:t>
      </w:r>
      <w:r w:rsidRPr="00543986">
        <w:rPr>
          <w:sz w:val="22"/>
          <w:szCs w:val="22"/>
        </w:rPr>
        <w:t xml:space="preserve"> "</w:t>
      </w:r>
      <w:r w:rsidRPr="00543986">
        <w:rPr>
          <w:i/>
          <w:sz w:val="22"/>
          <w:szCs w:val="22"/>
        </w:rPr>
        <w:t>An unforgiving spirit is the devil’s playground and before long it becomes the Christian’s battleground. If somebody</w:t>
      </w:r>
      <w:r w:rsidRPr="00543986">
        <w:rPr>
          <w:i/>
        </w:rPr>
        <w:t xml:space="preserve"> hurts us, either deliberately or unintentionally, and we do not forgive him, then we begin to develop </w:t>
      </w:r>
      <w:r w:rsidRPr="00543986">
        <w:rPr>
          <w:b/>
          <w:i/>
        </w:rPr>
        <w:t>bitterness</w:t>
      </w:r>
      <w:r w:rsidRPr="00543986">
        <w:rPr>
          <w:i/>
        </w:rPr>
        <w:t xml:space="preserve"> within, which hardens the heart. We should be tender</w:t>
      </w:r>
      <w:r w:rsidR="000325D1" w:rsidRPr="00543986">
        <w:rPr>
          <w:i/>
        </w:rPr>
        <w:t>-</w:t>
      </w:r>
      <w:r w:rsidRPr="00543986">
        <w:rPr>
          <w:i/>
        </w:rPr>
        <w:t>hearted and kind, but instead we are hard</w:t>
      </w:r>
      <w:r w:rsidR="000325D1" w:rsidRPr="00543986">
        <w:rPr>
          <w:i/>
        </w:rPr>
        <w:t>-</w:t>
      </w:r>
      <w:r w:rsidRPr="00543986">
        <w:rPr>
          <w:i/>
        </w:rPr>
        <w:t xml:space="preserve">hearted and </w:t>
      </w:r>
      <w:r w:rsidRPr="00543986">
        <w:rPr>
          <w:b/>
          <w:i/>
        </w:rPr>
        <w:t>bitter</w:t>
      </w:r>
      <w:r w:rsidRPr="00543986">
        <w:rPr>
          <w:i/>
        </w:rPr>
        <w:t xml:space="preserve">. Actually, we are not hurting the person who hurt us; we are only hurting ourselves. </w:t>
      </w:r>
      <w:r w:rsidRPr="00543986">
        <w:rPr>
          <w:b/>
          <w:i/>
        </w:rPr>
        <w:t>Bitterness</w:t>
      </w:r>
      <w:r w:rsidRPr="00543986">
        <w:rPr>
          <w:i/>
        </w:rPr>
        <w:t xml:space="preserve"> in the heart makes us treat others the way Satan treats them, when we should treat others the way God has treated us</w:t>
      </w:r>
      <w:r w:rsidR="000325D1" w:rsidRPr="00543986">
        <w:t>”</w:t>
      </w:r>
      <w:r w:rsidRPr="00543986">
        <w:t>.</w:t>
      </w:r>
    </w:p>
    <w:p w14:paraId="32111703" w14:textId="52C4B75E" w:rsidR="000325D1" w:rsidRPr="00543986" w:rsidRDefault="000325D1" w:rsidP="009C417F">
      <w:pPr>
        <w:pStyle w:val="NormalWeb"/>
        <w:shd w:val="clear" w:color="auto" w:fill="FFFFFF"/>
        <w:spacing w:before="0" w:beforeAutospacing="0" w:after="200" w:afterAutospacing="0" w:line="276" w:lineRule="auto"/>
        <w:jc w:val="both"/>
      </w:pPr>
      <w:r w:rsidRPr="00543986">
        <w:t xml:space="preserve">Simon, who had been a magician, wanted to </w:t>
      </w:r>
      <w:r w:rsidR="00FB79CC" w:rsidRPr="00543986">
        <w:t>purchase</w:t>
      </w:r>
      <w:r w:rsidRPr="00543986">
        <w:t xml:space="preserve"> the power which he saw at work in the ministry of the Apostles. Peter confronted him because his heart was not right before God (Acts 8:21), saying “</w:t>
      </w:r>
      <w:r w:rsidRPr="00543986">
        <w:rPr>
          <w:i/>
          <w:lang w:bidi="he-IL"/>
        </w:rPr>
        <w:t>for I see that you are in the gall of bitterness and in the bond of iniquity</w:t>
      </w:r>
      <w:r w:rsidRPr="00543986">
        <w:rPr>
          <w:lang w:bidi="he-IL"/>
        </w:rPr>
        <w:t>."</w:t>
      </w:r>
      <w:r w:rsidR="002D168B" w:rsidRPr="00543986">
        <w:rPr>
          <w:lang w:bidi="he-IL"/>
        </w:rPr>
        <w:t xml:space="preserve"> </w:t>
      </w:r>
      <w:r w:rsidRPr="00543986">
        <w:t>Simon ‘Magus’ was displaying the mindset of the old self.</w:t>
      </w:r>
    </w:p>
    <w:p w14:paraId="2FFF006A" w14:textId="384F0111" w:rsidR="005D4BD5" w:rsidRPr="00543986" w:rsidRDefault="00EC020D" w:rsidP="009C417F">
      <w:pPr>
        <w:pStyle w:val="NormalWeb"/>
        <w:shd w:val="clear" w:color="auto" w:fill="FFFFFF"/>
        <w:spacing w:before="0" w:beforeAutospacing="0" w:after="200" w:afterAutospacing="0" w:line="276" w:lineRule="auto"/>
        <w:jc w:val="both"/>
        <w:rPr>
          <w:rFonts w:ascii="Arial" w:hAnsi="Arial" w:cs="Arial"/>
          <w:sz w:val="23"/>
          <w:szCs w:val="23"/>
        </w:rPr>
      </w:pPr>
      <w:r w:rsidRPr="00543986">
        <w:t>If anyone had a ‘right’ to be bitter, surely it was Christ.</w:t>
      </w:r>
      <w:r w:rsidR="002D168B" w:rsidRPr="00543986">
        <w:t xml:space="preserve"> </w:t>
      </w:r>
      <w:r w:rsidRPr="00543986">
        <w:t xml:space="preserve">He </w:t>
      </w:r>
      <w:r w:rsidR="00E11ED3" w:rsidRPr="00543986">
        <w:t>suffered so much injustice during His life on this earth</w:t>
      </w:r>
      <w:r w:rsidRPr="00543986">
        <w:t>.</w:t>
      </w:r>
      <w:r w:rsidR="002D168B" w:rsidRPr="00543986">
        <w:t xml:space="preserve"> </w:t>
      </w:r>
      <w:r w:rsidR="006B5FF6" w:rsidRPr="00543986">
        <w:t>However, Jesus is perfectly righteous and holy</w:t>
      </w:r>
      <w:r w:rsidRPr="00543986">
        <w:t>.</w:t>
      </w:r>
      <w:r w:rsidR="002D168B" w:rsidRPr="00543986">
        <w:t xml:space="preserve"> </w:t>
      </w:r>
      <w:r w:rsidR="006B5FF6" w:rsidRPr="00543986">
        <w:t xml:space="preserve">Peter records the Lord’s ‘character clothing’ in these words:  </w:t>
      </w:r>
      <w:r w:rsidR="006B5FF6" w:rsidRPr="00543986">
        <w:rPr>
          <w:lang w:bidi="he-IL"/>
        </w:rPr>
        <w:t>“</w:t>
      </w:r>
      <w:r w:rsidR="006B5FF6" w:rsidRPr="00543986">
        <w:rPr>
          <w:i/>
          <w:lang w:bidi="he-IL"/>
        </w:rPr>
        <w:t>When he was reviled, he did not revile in return; when he suffered, he did not threaten, but continued entrusting himself to him who judges justly</w:t>
      </w:r>
      <w:r w:rsidR="006B5FF6" w:rsidRPr="00543986">
        <w:rPr>
          <w:lang w:bidi="he-IL"/>
        </w:rPr>
        <w:t>” (1 Peter 2:23).</w:t>
      </w:r>
    </w:p>
    <w:p w14:paraId="040E982D" w14:textId="77777777" w:rsidR="009D08DE" w:rsidRDefault="006B5FF6" w:rsidP="002D168B">
      <w:pPr>
        <w:spacing w:after="200" w:line="276" w:lineRule="auto"/>
        <w:rPr>
          <w:sz w:val="24"/>
          <w:szCs w:val="24"/>
          <w:lang w:val="en-NZ" w:bidi="he-IL"/>
        </w:rPr>
      </w:pPr>
      <w:r w:rsidRPr="00543986">
        <w:rPr>
          <w:sz w:val="24"/>
          <w:lang w:val="en-NZ"/>
        </w:rPr>
        <w:t>Finally</w:t>
      </w:r>
      <w:r w:rsidR="00A82E2D" w:rsidRPr="00543986">
        <w:rPr>
          <w:sz w:val="24"/>
          <w:lang w:val="en-NZ"/>
        </w:rPr>
        <w:t>,</w:t>
      </w:r>
      <w:r w:rsidRPr="00543986">
        <w:rPr>
          <w:sz w:val="24"/>
          <w:lang w:val="en-NZ"/>
        </w:rPr>
        <w:t xml:space="preserve"> in this ‘dirty sock draw</w:t>
      </w:r>
      <w:r w:rsidR="002D168B" w:rsidRPr="00543986">
        <w:rPr>
          <w:sz w:val="24"/>
          <w:lang w:val="en-NZ"/>
        </w:rPr>
        <w:t>er</w:t>
      </w:r>
      <w:r w:rsidRPr="00543986">
        <w:rPr>
          <w:sz w:val="24"/>
          <w:lang w:val="en-NZ"/>
        </w:rPr>
        <w:t xml:space="preserve">’ of items which are part of the mindset of the ‘old self’ we come to </w:t>
      </w:r>
      <w:r w:rsidRPr="00543986">
        <w:rPr>
          <w:b/>
          <w:sz w:val="24"/>
          <w:lang w:val="en-NZ"/>
        </w:rPr>
        <w:t>foolishness</w:t>
      </w:r>
      <w:r w:rsidRPr="00543986">
        <w:rPr>
          <w:sz w:val="24"/>
          <w:lang w:val="en-NZ"/>
        </w:rPr>
        <w:t xml:space="preserve"> which Paul refers to in chapter 5 verse 17:</w:t>
      </w:r>
      <w:r w:rsidR="002D168B" w:rsidRPr="00543986">
        <w:rPr>
          <w:sz w:val="24"/>
          <w:lang w:val="en-NZ"/>
        </w:rPr>
        <w:t xml:space="preserve"> </w:t>
      </w:r>
      <w:r w:rsidR="00684C88" w:rsidRPr="00543986">
        <w:rPr>
          <w:sz w:val="24"/>
          <w:szCs w:val="24"/>
          <w:lang w:val="en-NZ" w:eastAsia="en-NZ" w:bidi="he-IL"/>
        </w:rPr>
        <w:t>“</w:t>
      </w:r>
      <w:r w:rsidR="00684C88" w:rsidRPr="00543986">
        <w:rPr>
          <w:i/>
          <w:sz w:val="24"/>
          <w:szCs w:val="24"/>
          <w:lang w:val="en-NZ" w:eastAsia="en-NZ" w:bidi="he-IL"/>
        </w:rPr>
        <w:t>Therefore do not be foolish, but understand what the will of the Lord is</w:t>
      </w:r>
      <w:r w:rsidR="00684C88" w:rsidRPr="00543986">
        <w:rPr>
          <w:sz w:val="24"/>
          <w:szCs w:val="24"/>
          <w:lang w:val="en-NZ" w:eastAsia="en-NZ" w:bidi="he-IL"/>
        </w:rPr>
        <w:t>”.</w:t>
      </w:r>
      <w:r w:rsidR="002D168B" w:rsidRPr="00543986">
        <w:rPr>
          <w:sz w:val="24"/>
          <w:szCs w:val="24"/>
          <w:lang w:val="en-NZ" w:eastAsia="en-NZ" w:bidi="he-IL"/>
        </w:rPr>
        <w:t xml:space="preserve"> </w:t>
      </w:r>
      <w:r w:rsidR="00B91D75" w:rsidRPr="00543986">
        <w:rPr>
          <w:sz w:val="24"/>
          <w:szCs w:val="24"/>
          <w:lang w:val="en-NZ" w:bidi="he-IL"/>
        </w:rPr>
        <w:t>Foolishness does not mean to be ‘dim witted’ or to ‘play the clown’.</w:t>
      </w:r>
      <w:r w:rsidR="002D168B" w:rsidRPr="00543986">
        <w:rPr>
          <w:sz w:val="24"/>
          <w:szCs w:val="24"/>
          <w:lang w:val="en-NZ" w:bidi="he-IL"/>
        </w:rPr>
        <w:t xml:space="preserve"> </w:t>
      </w:r>
      <w:r w:rsidR="00B91D75" w:rsidRPr="00543986">
        <w:rPr>
          <w:sz w:val="24"/>
          <w:szCs w:val="24"/>
          <w:lang w:val="en-NZ" w:bidi="he-IL"/>
        </w:rPr>
        <w:t xml:space="preserve">The underlying Greek word was used in the ancient world to describe a person who had lost the correct measure of </w:t>
      </w:r>
      <w:r w:rsidR="00A93F57" w:rsidRPr="00543986">
        <w:rPr>
          <w:sz w:val="24"/>
          <w:szCs w:val="24"/>
          <w:lang w:val="en-NZ" w:bidi="he-IL"/>
        </w:rPr>
        <w:t>him or herself or the world around him or her.</w:t>
      </w:r>
      <w:r w:rsidR="00B91D75" w:rsidRPr="00543986">
        <w:rPr>
          <w:sz w:val="24"/>
          <w:szCs w:val="24"/>
          <w:lang w:val="en-NZ" w:bidi="he-IL"/>
        </w:rPr>
        <w:t xml:space="preserve"> </w:t>
      </w:r>
    </w:p>
    <w:p w14:paraId="1BFDA88D" w14:textId="3B7B4B90" w:rsidR="00A93F57" w:rsidRPr="00543986" w:rsidRDefault="00EC020D" w:rsidP="002D168B">
      <w:pPr>
        <w:spacing w:after="200" w:line="276" w:lineRule="auto"/>
        <w:rPr>
          <w:sz w:val="24"/>
          <w:szCs w:val="24"/>
          <w:lang w:val="en-NZ" w:bidi="he-IL"/>
        </w:rPr>
      </w:pPr>
      <w:r w:rsidRPr="00543986">
        <w:rPr>
          <w:sz w:val="24"/>
          <w:szCs w:val="24"/>
          <w:lang w:val="en-NZ" w:bidi="he-IL"/>
        </w:rPr>
        <w:t>Foolishness</w:t>
      </w:r>
      <w:r w:rsidR="00A93F57" w:rsidRPr="00543986">
        <w:rPr>
          <w:sz w:val="24"/>
          <w:szCs w:val="24"/>
          <w:lang w:val="en-NZ" w:bidi="he-IL"/>
        </w:rPr>
        <w:t xml:space="preserve"> refers to a lack of good judgement.</w:t>
      </w:r>
      <w:r w:rsidR="002D168B" w:rsidRPr="00543986">
        <w:rPr>
          <w:sz w:val="24"/>
          <w:szCs w:val="24"/>
          <w:lang w:val="en-NZ" w:bidi="he-IL"/>
        </w:rPr>
        <w:t xml:space="preserve"> </w:t>
      </w:r>
      <w:r w:rsidR="00A93F57" w:rsidRPr="00543986">
        <w:rPr>
          <w:sz w:val="24"/>
          <w:szCs w:val="24"/>
          <w:lang w:val="en-NZ" w:bidi="he-IL"/>
        </w:rPr>
        <w:t xml:space="preserve">In Ephesians 5:15 Paul </w:t>
      </w:r>
      <w:r w:rsidR="00AC13C4" w:rsidRPr="00543986">
        <w:rPr>
          <w:sz w:val="24"/>
          <w:szCs w:val="24"/>
          <w:lang w:val="en-NZ" w:bidi="he-IL"/>
        </w:rPr>
        <w:t>writes:</w:t>
      </w:r>
      <w:r w:rsidR="00AC13C4" w:rsidRPr="00543986">
        <w:rPr>
          <w:sz w:val="24"/>
          <w:szCs w:val="24"/>
          <w:lang w:val="en-NZ" w:eastAsia="en-NZ" w:bidi="he-IL"/>
        </w:rPr>
        <w:t xml:space="preserve"> </w:t>
      </w:r>
      <w:r w:rsidR="00AC13C4" w:rsidRPr="00543986">
        <w:rPr>
          <w:i/>
          <w:sz w:val="24"/>
          <w:szCs w:val="24"/>
          <w:lang w:val="en-NZ" w:eastAsia="en-NZ" w:bidi="he-IL"/>
        </w:rPr>
        <w:t>“Look</w:t>
      </w:r>
      <w:r w:rsidR="00A93F57" w:rsidRPr="00543986">
        <w:rPr>
          <w:i/>
          <w:sz w:val="24"/>
          <w:szCs w:val="24"/>
          <w:lang w:val="en-NZ" w:eastAsia="en-NZ" w:bidi="he-IL"/>
        </w:rPr>
        <w:t xml:space="preserve"> carefully then how you walk, not as unwise but as wise</w:t>
      </w:r>
      <w:r w:rsidR="00A93F57" w:rsidRPr="00543986">
        <w:rPr>
          <w:sz w:val="24"/>
          <w:szCs w:val="24"/>
          <w:lang w:val="en-NZ" w:eastAsia="en-NZ" w:bidi="he-IL"/>
        </w:rPr>
        <w:t>”</w:t>
      </w:r>
      <w:r w:rsidRPr="00543986">
        <w:rPr>
          <w:sz w:val="24"/>
          <w:szCs w:val="24"/>
          <w:lang w:val="en-NZ" w:eastAsia="en-NZ" w:bidi="he-IL"/>
        </w:rPr>
        <w:t>.</w:t>
      </w:r>
      <w:r w:rsidR="002D168B" w:rsidRPr="00543986">
        <w:rPr>
          <w:sz w:val="24"/>
          <w:szCs w:val="24"/>
          <w:lang w:val="en-NZ" w:eastAsia="en-NZ" w:bidi="he-IL"/>
        </w:rPr>
        <w:t xml:space="preserve"> </w:t>
      </w:r>
      <w:r w:rsidR="00A93F57" w:rsidRPr="00543986">
        <w:rPr>
          <w:sz w:val="24"/>
          <w:szCs w:val="24"/>
          <w:lang w:val="en-NZ" w:bidi="he-IL"/>
        </w:rPr>
        <w:t>The wise person does not wear the character clothing of the old self, but puts off a foolish mindset which includes the damaging attitudes associated with covetousness, anger, wrath, malice and bitterness.</w:t>
      </w:r>
    </w:p>
    <w:p w14:paraId="0F06AFA3" w14:textId="3EF0A70D" w:rsidR="00224230" w:rsidRDefault="00A93F57" w:rsidP="002D168B">
      <w:pPr>
        <w:spacing w:after="200" w:line="276" w:lineRule="auto"/>
        <w:jc w:val="both"/>
        <w:rPr>
          <w:rFonts w:eastAsia="Calibri"/>
          <w:sz w:val="24"/>
          <w:szCs w:val="24"/>
          <w:lang w:val="en-NZ"/>
        </w:rPr>
      </w:pPr>
      <w:r w:rsidRPr="00543986">
        <w:rPr>
          <w:sz w:val="24"/>
          <w:szCs w:val="24"/>
          <w:lang w:val="en-NZ" w:bidi="he-IL"/>
        </w:rPr>
        <w:t>How have you found this brief look into the ‘sock drawer’ of the old self?</w:t>
      </w:r>
      <w:r w:rsidR="002D168B" w:rsidRPr="00543986">
        <w:rPr>
          <w:sz w:val="24"/>
          <w:szCs w:val="24"/>
          <w:lang w:val="en-NZ" w:bidi="he-IL"/>
        </w:rPr>
        <w:t xml:space="preserve"> </w:t>
      </w:r>
      <w:r w:rsidRPr="00543986">
        <w:rPr>
          <w:rFonts w:eastAsia="Calibri"/>
          <w:sz w:val="24"/>
          <w:szCs w:val="24"/>
          <w:lang w:val="en-NZ"/>
        </w:rPr>
        <w:t>Have you spotted some items which are familiar and which you tend to put on from time to time</w:t>
      </w:r>
      <w:r w:rsidR="00212FA4" w:rsidRPr="00543986">
        <w:rPr>
          <w:rFonts w:eastAsia="Calibri"/>
          <w:sz w:val="24"/>
          <w:szCs w:val="24"/>
          <w:lang w:val="en-NZ"/>
        </w:rPr>
        <w:t xml:space="preserve"> even though they are harmful to you and to others</w:t>
      </w:r>
      <w:r w:rsidRPr="00543986">
        <w:rPr>
          <w:rFonts w:eastAsia="Calibri"/>
          <w:sz w:val="24"/>
          <w:szCs w:val="24"/>
          <w:lang w:val="en-NZ"/>
        </w:rPr>
        <w:t>?</w:t>
      </w:r>
      <w:r w:rsidR="002D168B" w:rsidRPr="00543986">
        <w:rPr>
          <w:rFonts w:eastAsia="Calibri"/>
          <w:sz w:val="24"/>
          <w:szCs w:val="24"/>
          <w:lang w:val="en-NZ"/>
        </w:rPr>
        <w:t xml:space="preserve"> </w:t>
      </w:r>
      <w:r w:rsidR="00EC020D" w:rsidRPr="00543986">
        <w:rPr>
          <w:rFonts w:eastAsia="Calibri"/>
          <w:sz w:val="24"/>
          <w:szCs w:val="24"/>
          <w:lang w:val="en-NZ"/>
        </w:rPr>
        <w:t>Brothers and sisters, w</w:t>
      </w:r>
      <w:r w:rsidRPr="00543986">
        <w:rPr>
          <w:rFonts w:eastAsia="Calibri"/>
          <w:sz w:val="24"/>
          <w:szCs w:val="24"/>
          <w:lang w:val="en-NZ"/>
        </w:rPr>
        <w:t>e need to throw out all those useless old clothes and put on some new ones, which brings us to our second point:</w:t>
      </w:r>
    </w:p>
    <w:p w14:paraId="31457A1C" w14:textId="516A5C96" w:rsidR="009D08DE" w:rsidRDefault="009D08DE" w:rsidP="002D168B">
      <w:pPr>
        <w:spacing w:after="200" w:line="276" w:lineRule="auto"/>
        <w:jc w:val="both"/>
        <w:rPr>
          <w:rFonts w:eastAsia="Calibri"/>
          <w:b/>
          <w:sz w:val="24"/>
          <w:szCs w:val="24"/>
          <w:lang w:val="en-NZ"/>
        </w:rPr>
      </w:pPr>
    </w:p>
    <w:p w14:paraId="786ECD37" w14:textId="77777777" w:rsidR="009D08DE" w:rsidRPr="00543986" w:rsidRDefault="009D08DE" w:rsidP="002D168B">
      <w:pPr>
        <w:spacing w:after="200" w:line="276" w:lineRule="auto"/>
        <w:jc w:val="both"/>
        <w:rPr>
          <w:rFonts w:eastAsia="Calibri"/>
          <w:b/>
          <w:sz w:val="24"/>
          <w:szCs w:val="24"/>
          <w:lang w:val="en-NZ"/>
        </w:rPr>
      </w:pPr>
    </w:p>
    <w:p w14:paraId="0E8CB5B8" w14:textId="4A22B9D9" w:rsidR="00EB3105" w:rsidRPr="00543986" w:rsidRDefault="00A85CAD" w:rsidP="00041FC7">
      <w:pPr>
        <w:numPr>
          <w:ilvl w:val="0"/>
          <w:numId w:val="3"/>
        </w:numPr>
        <w:spacing w:after="200" w:line="276" w:lineRule="auto"/>
        <w:rPr>
          <w:rFonts w:eastAsia="Calibri"/>
          <w:b/>
          <w:sz w:val="24"/>
          <w:szCs w:val="24"/>
          <w:lang w:val="en-NZ"/>
        </w:rPr>
      </w:pPr>
      <w:r w:rsidRPr="00543986">
        <w:rPr>
          <w:rFonts w:eastAsia="Calibri"/>
          <w:b/>
          <w:sz w:val="24"/>
          <w:szCs w:val="24"/>
          <w:lang w:val="en-NZ"/>
        </w:rPr>
        <w:lastRenderedPageBreak/>
        <w:t>The new mindset</w:t>
      </w:r>
    </w:p>
    <w:p w14:paraId="4A737AE5" w14:textId="3CE7DD38" w:rsidR="00A82E2D" w:rsidRPr="00543986" w:rsidRDefault="004B6A75" w:rsidP="002D168B">
      <w:pPr>
        <w:spacing w:after="200" w:line="276" w:lineRule="auto"/>
        <w:contextualSpacing/>
        <w:jc w:val="both"/>
        <w:rPr>
          <w:rFonts w:eastAsia="Calibri"/>
          <w:sz w:val="24"/>
          <w:szCs w:val="24"/>
          <w:lang w:val="en-NZ"/>
        </w:rPr>
      </w:pPr>
      <w:r w:rsidRPr="00543986">
        <w:rPr>
          <w:sz w:val="24"/>
          <w:szCs w:val="24"/>
          <w:lang w:val="en-NZ"/>
        </w:rPr>
        <w:t>The</w:t>
      </w:r>
      <w:r w:rsidR="00F37FDE">
        <w:rPr>
          <w:sz w:val="24"/>
          <w:szCs w:val="24"/>
          <w:lang w:val="en-NZ"/>
        </w:rPr>
        <w:t xml:space="preserve"> </w:t>
      </w:r>
      <w:r w:rsidRPr="00543986">
        <w:rPr>
          <w:sz w:val="24"/>
          <w:szCs w:val="24"/>
          <w:lang w:val="en-NZ"/>
        </w:rPr>
        <w:t xml:space="preserve">clothes </w:t>
      </w:r>
      <w:r w:rsidR="001A0C3C" w:rsidRPr="00543986">
        <w:rPr>
          <w:sz w:val="24"/>
          <w:szCs w:val="24"/>
          <w:lang w:val="en-NZ"/>
        </w:rPr>
        <w:t xml:space="preserve">which characterise the ‘new self’ are like new, clean, </w:t>
      </w:r>
      <w:r w:rsidR="00A82E2D" w:rsidRPr="00543986">
        <w:rPr>
          <w:sz w:val="24"/>
          <w:szCs w:val="24"/>
          <w:lang w:val="en-NZ"/>
        </w:rPr>
        <w:t>attractive</w:t>
      </w:r>
      <w:r w:rsidR="00F37FDE">
        <w:rPr>
          <w:sz w:val="24"/>
          <w:szCs w:val="24"/>
          <w:lang w:val="en-NZ"/>
        </w:rPr>
        <w:t>,</w:t>
      </w:r>
      <w:r w:rsidR="00A82E2D" w:rsidRPr="00543986">
        <w:rPr>
          <w:sz w:val="24"/>
          <w:szCs w:val="24"/>
          <w:lang w:val="en-NZ"/>
        </w:rPr>
        <w:t xml:space="preserve"> </w:t>
      </w:r>
      <w:r w:rsidR="001E055E" w:rsidRPr="00543986">
        <w:rPr>
          <w:sz w:val="24"/>
          <w:szCs w:val="24"/>
          <w:lang w:val="en-NZ"/>
        </w:rPr>
        <w:t xml:space="preserve">well-coordinated </w:t>
      </w:r>
      <w:r w:rsidR="00A82E2D" w:rsidRPr="00543986">
        <w:rPr>
          <w:sz w:val="24"/>
          <w:szCs w:val="24"/>
          <w:lang w:val="en-NZ"/>
        </w:rPr>
        <w:t>garments which hang in the wardrobes of the well-dressed</w:t>
      </w:r>
      <w:r w:rsidR="003B110C" w:rsidRPr="00543986">
        <w:rPr>
          <w:sz w:val="24"/>
          <w:szCs w:val="24"/>
          <w:lang w:val="en-NZ"/>
        </w:rPr>
        <w:t>;</w:t>
      </w:r>
      <w:r w:rsidR="00A82E2D" w:rsidRPr="00543986">
        <w:rPr>
          <w:sz w:val="24"/>
          <w:szCs w:val="24"/>
          <w:lang w:val="en-NZ"/>
        </w:rPr>
        <w:t xml:space="preserve"> ready to be put on each morning.</w:t>
      </w:r>
      <w:r w:rsidR="002D168B" w:rsidRPr="00543986">
        <w:rPr>
          <w:sz w:val="24"/>
          <w:szCs w:val="24"/>
          <w:lang w:val="en-NZ"/>
        </w:rPr>
        <w:t xml:space="preserve"> </w:t>
      </w:r>
      <w:r w:rsidR="00A82E2D" w:rsidRPr="00543986">
        <w:rPr>
          <w:rFonts w:eastAsia="Calibri"/>
          <w:sz w:val="24"/>
          <w:szCs w:val="24"/>
          <w:lang w:val="en-NZ"/>
        </w:rPr>
        <w:t>The following ‘items’ make up the mindset of the new self as revealed in our text:</w:t>
      </w:r>
    </w:p>
    <w:p w14:paraId="4B3E7B88" w14:textId="77777777" w:rsidR="00A82E2D" w:rsidRPr="00543986" w:rsidRDefault="00A82E2D" w:rsidP="002D168B">
      <w:pPr>
        <w:pStyle w:val="ListParagraph"/>
        <w:numPr>
          <w:ilvl w:val="0"/>
          <w:numId w:val="24"/>
        </w:numPr>
        <w:spacing w:after="200" w:line="276" w:lineRule="auto"/>
        <w:contextualSpacing/>
        <w:jc w:val="both"/>
        <w:rPr>
          <w:sz w:val="24"/>
          <w:szCs w:val="24"/>
          <w:lang w:val="en-NZ"/>
        </w:rPr>
      </w:pPr>
      <w:r w:rsidRPr="00543986">
        <w:rPr>
          <w:sz w:val="24"/>
          <w:szCs w:val="24"/>
          <w:lang w:val="en-NZ"/>
        </w:rPr>
        <w:t>Kindness (4:32)</w:t>
      </w:r>
    </w:p>
    <w:p w14:paraId="3715F02A" w14:textId="77777777" w:rsidR="00A82E2D" w:rsidRPr="00543986" w:rsidRDefault="00A82E2D" w:rsidP="002D168B">
      <w:pPr>
        <w:pStyle w:val="ListParagraph"/>
        <w:numPr>
          <w:ilvl w:val="0"/>
          <w:numId w:val="24"/>
        </w:numPr>
        <w:spacing w:after="200" w:line="276" w:lineRule="auto"/>
        <w:contextualSpacing/>
        <w:jc w:val="both"/>
        <w:rPr>
          <w:sz w:val="24"/>
          <w:szCs w:val="24"/>
          <w:lang w:val="en-NZ"/>
        </w:rPr>
      </w:pPr>
      <w:r w:rsidRPr="00543986">
        <w:rPr>
          <w:sz w:val="24"/>
          <w:szCs w:val="24"/>
          <w:lang w:val="en-NZ"/>
        </w:rPr>
        <w:t>Tender-heartedness (4:32)</w:t>
      </w:r>
    </w:p>
    <w:p w14:paraId="5FAB5A57" w14:textId="77777777" w:rsidR="00A82E2D" w:rsidRPr="00543986" w:rsidRDefault="00A82E2D" w:rsidP="002D168B">
      <w:pPr>
        <w:pStyle w:val="ListParagraph"/>
        <w:numPr>
          <w:ilvl w:val="0"/>
          <w:numId w:val="24"/>
        </w:numPr>
        <w:spacing w:after="200" w:line="276" w:lineRule="auto"/>
        <w:contextualSpacing/>
        <w:jc w:val="both"/>
        <w:rPr>
          <w:sz w:val="24"/>
          <w:szCs w:val="24"/>
          <w:lang w:val="en-NZ"/>
        </w:rPr>
      </w:pPr>
      <w:r w:rsidRPr="00543986">
        <w:rPr>
          <w:sz w:val="24"/>
          <w:szCs w:val="24"/>
          <w:lang w:val="en-NZ"/>
        </w:rPr>
        <w:t>Forgiveness (4:32)</w:t>
      </w:r>
    </w:p>
    <w:p w14:paraId="4BB5A8B3" w14:textId="77777777" w:rsidR="00A82E2D" w:rsidRPr="00543986" w:rsidRDefault="00A82E2D" w:rsidP="002D168B">
      <w:pPr>
        <w:pStyle w:val="ListParagraph"/>
        <w:numPr>
          <w:ilvl w:val="0"/>
          <w:numId w:val="24"/>
        </w:numPr>
        <w:spacing w:after="200" w:line="276" w:lineRule="auto"/>
        <w:jc w:val="both"/>
        <w:rPr>
          <w:sz w:val="24"/>
          <w:szCs w:val="24"/>
          <w:lang w:val="en-NZ"/>
        </w:rPr>
      </w:pPr>
      <w:r w:rsidRPr="00543986">
        <w:rPr>
          <w:sz w:val="24"/>
          <w:szCs w:val="24"/>
          <w:lang w:val="en-NZ"/>
        </w:rPr>
        <w:t>Understanding (5:17)</w:t>
      </w:r>
    </w:p>
    <w:p w14:paraId="020CBAF1" w14:textId="7DC92665" w:rsidR="00A82E2D" w:rsidRPr="00543986" w:rsidRDefault="00A82E2D" w:rsidP="002D168B">
      <w:pPr>
        <w:spacing w:after="200" w:line="276" w:lineRule="auto"/>
        <w:rPr>
          <w:sz w:val="24"/>
          <w:szCs w:val="24"/>
          <w:lang w:val="en-NZ"/>
        </w:rPr>
      </w:pPr>
      <w:r w:rsidRPr="00543986">
        <w:rPr>
          <w:rFonts w:eastAsia="Calibri"/>
          <w:sz w:val="24"/>
          <w:szCs w:val="24"/>
          <w:lang w:val="en-NZ"/>
        </w:rPr>
        <w:t>We’re going to look now in detail at the</w:t>
      </w:r>
      <w:r w:rsidR="000F5CFF" w:rsidRPr="00543986">
        <w:rPr>
          <w:rFonts w:eastAsia="Calibri"/>
          <w:sz w:val="24"/>
          <w:szCs w:val="24"/>
          <w:lang w:val="en-NZ"/>
        </w:rPr>
        <w:t>se</w:t>
      </w:r>
      <w:r w:rsidRPr="00543986">
        <w:rPr>
          <w:rFonts w:eastAsia="Calibri"/>
          <w:sz w:val="24"/>
          <w:szCs w:val="24"/>
          <w:lang w:val="en-NZ"/>
        </w:rPr>
        <w:t xml:space="preserve"> items of character clothing</w:t>
      </w:r>
      <w:r w:rsidR="002D168B" w:rsidRPr="00543986">
        <w:rPr>
          <w:rFonts w:eastAsia="Calibri"/>
          <w:sz w:val="24"/>
          <w:szCs w:val="24"/>
          <w:lang w:val="en-NZ"/>
        </w:rPr>
        <w:t xml:space="preserve">. </w:t>
      </w:r>
      <w:r w:rsidRPr="00543986">
        <w:rPr>
          <w:sz w:val="24"/>
          <w:szCs w:val="24"/>
          <w:lang w:val="en-NZ"/>
        </w:rPr>
        <w:t>We find the first three in chapter 4 verse 32:</w:t>
      </w:r>
      <w:r w:rsidR="002D168B" w:rsidRPr="00543986">
        <w:rPr>
          <w:sz w:val="24"/>
          <w:szCs w:val="24"/>
          <w:lang w:val="en-NZ"/>
        </w:rPr>
        <w:t xml:space="preserve"> </w:t>
      </w:r>
      <w:r w:rsidR="00623C34" w:rsidRPr="00543986">
        <w:rPr>
          <w:sz w:val="24"/>
          <w:szCs w:val="24"/>
          <w:lang w:val="en-NZ" w:eastAsia="en-NZ" w:bidi="he-IL"/>
        </w:rPr>
        <w:t>“</w:t>
      </w:r>
      <w:r w:rsidR="00623C34" w:rsidRPr="00543986">
        <w:rPr>
          <w:i/>
          <w:sz w:val="24"/>
          <w:szCs w:val="24"/>
          <w:lang w:val="en-NZ" w:eastAsia="en-NZ" w:bidi="he-IL"/>
        </w:rPr>
        <w:t xml:space="preserve">Be kind to one another, </w:t>
      </w:r>
      <w:r w:rsidR="006C70E5" w:rsidRPr="00543986">
        <w:rPr>
          <w:i/>
          <w:sz w:val="24"/>
          <w:szCs w:val="24"/>
          <w:lang w:val="en-NZ" w:eastAsia="en-NZ" w:bidi="he-IL"/>
        </w:rPr>
        <w:t>tender-hearted</w:t>
      </w:r>
      <w:r w:rsidR="00623C34" w:rsidRPr="00543986">
        <w:rPr>
          <w:i/>
          <w:sz w:val="24"/>
          <w:szCs w:val="24"/>
          <w:lang w:val="en-NZ" w:eastAsia="en-NZ" w:bidi="he-IL"/>
        </w:rPr>
        <w:t>, forgiving one another, as God in Christ forgave you</w:t>
      </w:r>
      <w:r w:rsidR="00623C34" w:rsidRPr="00543986">
        <w:rPr>
          <w:sz w:val="24"/>
          <w:szCs w:val="24"/>
          <w:lang w:val="en-NZ" w:eastAsia="en-NZ" w:bidi="he-IL"/>
        </w:rPr>
        <w:t>”.</w:t>
      </w:r>
    </w:p>
    <w:p w14:paraId="5188EA37" w14:textId="3E009AA1" w:rsidR="001E055E" w:rsidRPr="00543986" w:rsidRDefault="00783082" w:rsidP="009C417F">
      <w:pPr>
        <w:spacing w:after="200" w:line="276" w:lineRule="auto"/>
        <w:jc w:val="both"/>
        <w:rPr>
          <w:sz w:val="24"/>
          <w:szCs w:val="24"/>
          <w:lang w:val="en-NZ"/>
        </w:rPr>
      </w:pPr>
      <w:r w:rsidRPr="00543986">
        <w:rPr>
          <w:sz w:val="24"/>
          <w:szCs w:val="24"/>
          <w:lang w:val="en-NZ"/>
        </w:rPr>
        <w:t>The word translated ‘</w:t>
      </w:r>
      <w:r w:rsidRPr="00543986">
        <w:rPr>
          <w:b/>
          <w:sz w:val="24"/>
          <w:szCs w:val="24"/>
          <w:lang w:val="en-NZ"/>
        </w:rPr>
        <w:t>kind</w:t>
      </w:r>
      <w:r w:rsidRPr="00543986">
        <w:rPr>
          <w:sz w:val="24"/>
          <w:szCs w:val="24"/>
          <w:lang w:val="en-NZ"/>
        </w:rPr>
        <w:t xml:space="preserve">’ has the basic meaning of being well adapted to </w:t>
      </w:r>
      <w:r w:rsidR="003B110C" w:rsidRPr="00543986">
        <w:rPr>
          <w:sz w:val="24"/>
          <w:szCs w:val="24"/>
          <w:lang w:val="en-NZ"/>
        </w:rPr>
        <w:t>fulfil</w:t>
      </w:r>
      <w:r w:rsidRPr="00543986">
        <w:rPr>
          <w:sz w:val="24"/>
          <w:szCs w:val="24"/>
          <w:lang w:val="en-NZ"/>
        </w:rPr>
        <w:t xml:space="preserve"> a purpose and so describes that which is useful, suitable, excellent, serviceable. Kindness embodies the attributes of loving affection, sympathy, friendliness, patience, pleasantness, gentleness, and goodness. When Jesus </w:t>
      </w:r>
      <w:r w:rsidR="006C70E5" w:rsidRPr="00543986">
        <w:rPr>
          <w:sz w:val="24"/>
          <w:szCs w:val="24"/>
          <w:lang w:val="en-NZ"/>
        </w:rPr>
        <w:t>said,</w:t>
      </w:r>
      <w:r w:rsidRPr="00543986">
        <w:rPr>
          <w:sz w:val="24"/>
          <w:szCs w:val="24"/>
          <w:lang w:val="en-NZ"/>
        </w:rPr>
        <w:t xml:space="preserve"> “</w:t>
      </w:r>
      <w:r w:rsidRPr="00543986">
        <w:rPr>
          <w:i/>
          <w:sz w:val="24"/>
          <w:szCs w:val="24"/>
          <w:lang w:val="en-NZ"/>
        </w:rPr>
        <w:t xml:space="preserve">My yoke is </w:t>
      </w:r>
      <w:r w:rsidR="00AC13C4" w:rsidRPr="00543986">
        <w:rPr>
          <w:i/>
          <w:sz w:val="24"/>
          <w:szCs w:val="24"/>
          <w:lang w:val="en-NZ"/>
        </w:rPr>
        <w:t>easy</w:t>
      </w:r>
      <w:r w:rsidR="00AC13C4" w:rsidRPr="00543986">
        <w:rPr>
          <w:sz w:val="24"/>
          <w:szCs w:val="24"/>
          <w:lang w:val="en-NZ"/>
        </w:rPr>
        <w:t>” (</w:t>
      </w:r>
      <w:r w:rsidR="003B110C" w:rsidRPr="00543986">
        <w:rPr>
          <w:sz w:val="24"/>
          <w:szCs w:val="24"/>
          <w:lang w:val="en-NZ"/>
        </w:rPr>
        <w:t>Matt 11:30)</w:t>
      </w:r>
      <w:r w:rsidRPr="00543986">
        <w:rPr>
          <w:sz w:val="24"/>
          <w:szCs w:val="24"/>
          <w:lang w:val="en-NZ"/>
        </w:rPr>
        <w:t>, He used this word which can also be translated ‘kind’</w:t>
      </w:r>
      <w:r w:rsidR="00311EE0" w:rsidRPr="00543986">
        <w:rPr>
          <w:sz w:val="24"/>
          <w:szCs w:val="24"/>
          <w:lang w:val="en-NZ"/>
        </w:rPr>
        <w:t xml:space="preserve"> – “</w:t>
      </w:r>
      <w:r w:rsidR="00311EE0" w:rsidRPr="00F37FDE">
        <w:rPr>
          <w:i/>
          <w:sz w:val="24"/>
          <w:szCs w:val="24"/>
          <w:lang w:val="en-NZ"/>
        </w:rPr>
        <w:t>My yoke is kind</w:t>
      </w:r>
      <w:r w:rsidR="00311EE0" w:rsidRPr="00543986">
        <w:rPr>
          <w:sz w:val="24"/>
          <w:szCs w:val="24"/>
          <w:lang w:val="en-NZ"/>
        </w:rPr>
        <w:t>”.</w:t>
      </w:r>
      <w:r w:rsidR="002D168B" w:rsidRPr="00543986">
        <w:rPr>
          <w:sz w:val="24"/>
          <w:szCs w:val="24"/>
          <w:lang w:val="en-NZ"/>
        </w:rPr>
        <w:t xml:space="preserve"> </w:t>
      </w:r>
      <w:r w:rsidRPr="00543986">
        <w:rPr>
          <w:sz w:val="24"/>
          <w:szCs w:val="24"/>
          <w:lang w:val="en-NZ"/>
        </w:rPr>
        <w:t>Jesus is a kind Master, and walking with Him makes us ‘serviceable’.</w:t>
      </w:r>
      <w:r w:rsidR="002D168B" w:rsidRPr="00543986">
        <w:rPr>
          <w:sz w:val="24"/>
          <w:szCs w:val="24"/>
          <w:lang w:val="en-NZ"/>
        </w:rPr>
        <w:t xml:space="preserve"> </w:t>
      </w:r>
      <w:r w:rsidRPr="00543986">
        <w:rPr>
          <w:sz w:val="24"/>
          <w:szCs w:val="24"/>
          <w:lang w:val="en-NZ"/>
        </w:rPr>
        <w:t>Think of the way in which Christ spoke with the Samaritan woman at the well as recorded in John 4. He was kind to this sinful woman, perfectly displaying the character clothing of which Paul writes here.</w:t>
      </w:r>
    </w:p>
    <w:p w14:paraId="568C6400" w14:textId="1BBB18D1" w:rsidR="00783082" w:rsidRPr="00543986" w:rsidRDefault="00783082" w:rsidP="009C417F">
      <w:pPr>
        <w:spacing w:after="200" w:line="276" w:lineRule="auto"/>
        <w:jc w:val="both"/>
        <w:rPr>
          <w:sz w:val="24"/>
          <w:szCs w:val="24"/>
          <w:lang w:val="en-NZ"/>
        </w:rPr>
      </w:pPr>
      <w:r w:rsidRPr="00543986">
        <w:rPr>
          <w:sz w:val="24"/>
          <w:szCs w:val="24"/>
          <w:lang w:val="en-NZ"/>
        </w:rPr>
        <w:t>Kindness and tender-heartedness are closely related.</w:t>
      </w:r>
      <w:r w:rsidR="002D168B" w:rsidRPr="00543986">
        <w:rPr>
          <w:sz w:val="24"/>
          <w:szCs w:val="24"/>
          <w:lang w:val="en-NZ"/>
        </w:rPr>
        <w:t xml:space="preserve"> </w:t>
      </w:r>
      <w:r w:rsidRPr="00543986">
        <w:rPr>
          <w:sz w:val="24"/>
          <w:szCs w:val="24"/>
          <w:lang w:val="en-NZ"/>
        </w:rPr>
        <w:t xml:space="preserve">The </w:t>
      </w:r>
      <w:r w:rsidR="000D5A78" w:rsidRPr="00543986">
        <w:rPr>
          <w:sz w:val="24"/>
          <w:szCs w:val="24"/>
          <w:lang w:val="en-NZ"/>
        </w:rPr>
        <w:t xml:space="preserve">Greek </w:t>
      </w:r>
      <w:r w:rsidRPr="00543986">
        <w:rPr>
          <w:sz w:val="24"/>
          <w:szCs w:val="24"/>
          <w:lang w:val="en-NZ"/>
        </w:rPr>
        <w:t xml:space="preserve">word </w:t>
      </w:r>
      <w:r w:rsidR="000D5A78" w:rsidRPr="00543986">
        <w:rPr>
          <w:sz w:val="24"/>
          <w:szCs w:val="24"/>
          <w:lang w:val="en-NZ"/>
        </w:rPr>
        <w:t>underlying ‘</w:t>
      </w:r>
      <w:r w:rsidR="00AC13C4" w:rsidRPr="00543986">
        <w:rPr>
          <w:b/>
          <w:sz w:val="24"/>
          <w:szCs w:val="24"/>
          <w:lang w:val="en-NZ"/>
        </w:rPr>
        <w:t>tender-hearted</w:t>
      </w:r>
      <w:r w:rsidR="000D5A78" w:rsidRPr="00543986">
        <w:rPr>
          <w:sz w:val="24"/>
          <w:szCs w:val="24"/>
          <w:lang w:val="en-NZ"/>
        </w:rPr>
        <w:t xml:space="preserve">’ </w:t>
      </w:r>
      <w:r w:rsidR="00D72AAE" w:rsidRPr="00543986">
        <w:rPr>
          <w:sz w:val="24"/>
          <w:szCs w:val="24"/>
          <w:lang w:val="en-NZ"/>
        </w:rPr>
        <w:t>literally means "having strong, healthy bowels"</w:t>
      </w:r>
      <w:r w:rsidR="006C7B15" w:rsidRPr="00543986">
        <w:rPr>
          <w:sz w:val="24"/>
          <w:szCs w:val="24"/>
          <w:lang w:val="en-NZ"/>
        </w:rPr>
        <w:t>.</w:t>
      </w:r>
      <w:r w:rsidR="002D168B" w:rsidRPr="00543986">
        <w:rPr>
          <w:sz w:val="24"/>
          <w:szCs w:val="24"/>
          <w:lang w:val="en-NZ"/>
        </w:rPr>
        <w:t xml:space="preserve"> </w:t>
      </w:r>
      <w:r w:rsidR="00D72AAE" w:rsidRPr="00543986">
        <w:rPr>
          <w:sz w:val="24"/>
          <w:szCs w:val="24"/>
          <w:lang w:val="en-NZ"/>
        </w:rPr>
        <w:t>The</w:t>
      </w:r>
      <w:r w:rsidR="006C7B15" w:rsidRPr="00543986">
        <w:rPr>
          <w:sz w:val="24"/>
          <w:szCs w:val="24"/>
          <w:lang w:val="en-NZ"/>
        </w:rPr>
        <w:t xml:space="preserve"> </w:t>
      </w:r>
      <w:r w:rsidR="00D72AAE" w:rsidRPr="00543986">
        <w:rPr>
          <w:sz w:val="24"/>
          <w:szCs w:val="24"/>
          <w:lang w:val="en-NZ"/>
        </w:rPr>
        <w:t>in</w:t>
      </w:r>
      <w:r w:rsidR="006C7B15" w:rsidRPr="00543986">
        <w:rPr>
          <w:sz w:val="24"/>
          <w:szCs w:val="24"/>
          <w:lang w:val="en-NZ"/>
        </w:rPr>
        <w:t xml:space="preserve">ner </w:t>
      </w:r>
      <w:r w:rsidR="00D72AAE" w:rsidRPr="00543986">
        <w:rPr>
          <w:sz w:val="24"/>
          <w:szCs w:val="24"/>
          <w:lang w:val="en-NZ"/>
        </w:rPr>
        <w:t xml:space="preserve">organs </w:t>
      </w:r>
      <w:r w:rsidR="006C7B15" w:rsidRPr="00543986">
        <w:rPr>
          <w:sz w:val="24"/>
          <w:szCs w:val="24"/>
          <w:lang w:val="en-NZ"/>
        </w:rPr>
        <w:t xml:space="preserve">of the heart, lungs, liver and upper bowels </w:t>
      </w:r>
      <w:r w:rsidR="00D72AAE" w:rsidRPr="00543986">
        <w:rPr>
          <w:sz w:val="24"/>
          <w:szCs w:val="24"/>
          <w:lang w:val="en-NZ"/>
        </w:rPr>
        <w:t>were considered the seat of emotion and intention</w:t>
      </w:r>
      <w:r w:rsidR="006C7B15" w:rsidRPr="00543986">
        <w:rPr>
          <w:sz w:val="24"/>
          <w:szCs w:val="24"/>
          <w:lang w:val="en-NZ"/>
        </w:rPr>
        <w:t xml:space="preserve"> in the ancient world</w:t>
      </w:r>
      <w:r w:rsidR="00D72AAE" w:rsidRPr="00543986">
        <w:rPr>
          <w:sz w:val="24"/>
          <w:szCs w:val="24"/>
          <w:lang w:val="en-NZ"/>
        </w:rPr>
        <w:t>.</w:t>
      </w:r>
      <w:r w:rsidR="002D168B" w:rsidRPr="00543986">
        <w:rPr>
          <w:sz w:val="24"/>
          <w:szCs w:val="24"/>
          <w:lang w:val="en-NZ"/>
        </w:rPr>
        <w:t xml:space="preserve"> </w:t>
      </w:r>
      <w:r w:rsidR="00594F83" w:rsidRPr="00543986">
        <w:rPr>
          <w:sz w:val="24"/>
          <w:szCs w:val="24"/>
          <w:lang w:val="en-NZ"/>
        </w:rPr>
        <w:t>We have an expression in English which captures this idea somewhat when we say “I feel it in the pit of my stomach” or when we express deep feeling and say “I am broken hearted” or “that was gut-wrenching”.</w:t>
      </w:r>
      <w:r w:rsidR="002D168B" w:rsidRPr="00543986">
        <w:rPr>
          <w:sz w:val="24"/>
          <w:szCs w:val="24"/>
          <w:lang w:val="en-NZ"/>
        </w:rPr>
        <w:t xml:space="preserve"> </w:t>
      </w:r>
      <w:r w:rsidR="00D72AAE" w:rsidRPr="00543986">
        <w:rPr>
          <w:sz w:val="24"/>
          <w:szCs w:val="24"/>
          <w:lang w:val="en-NZ"/>
        </w:rPr>
        <w:t xml:space="preserve">The word </w:t>
      </w:r>
      <w:r w:rsidR="00594F83" w:rsidRPr="00543986">
        <w:rPr>
          <w:sz w:val="24"/>
          <w:szCs w:val="24"/>
          <w:lang w:val="en-NZ"/>
        </w:rPr>
        <w:t>‘</w:t>
      </w:r>
      <w:r w:rsidR="00AC13C4" w:rsidRPr="00543986">
        <w:rPr>
          <w:sz w:val="24"/>
          <w:szCs w:val="24"/>
          <w:lang w:val="en-NZ"/>
        </w:rPr>
        <w:t>tender-hearted</w:t>
      </w:r>
      <w:r w:rsidR="00594F83" w:rsidRPr="00543986">
        <w:rPr>
          <w:sz w:val="24"/>
          <w:szCs w:val="24"/>
          <w:lang w:val="en-NZ"/>
        </w:rPr>
        <w:t xml:space="preserve">’ </w:t>
      </w:r>
      <w:r w:rsidR="00D72AAE" w:rsidRPr="00543986">
        <w:rPr>
          <w:sz w:val="24"/>
          <w:szCs w:val="24"/>
          <w:lang w:val="en-NZ"/>
        </w:rPr>
        <w:t xml:space="preserve">means compassionate, easily </w:t>
      </w:r>
      <w:r w:rsidR="006C7B15" w:rsidRPr="00543986">
        <w:rPr>
          <w:sz w:val="24"/>
          <w:szCs w:val="24"/>
          <w:lang w:val="en-NZ"/>
        </w:rPr>
        <w:t xml:space="preserve">and </w:t>
      </w:r>
      <w:r w:rsidR="00D72AAE" w:rsidRPr="00543986">
        <w:rPr>
          <w:sz w:val="24"/>
          <w:szCs w:val="24"/>
          <w:lang w:val="en-NZ"/>
        </w:rPr>
        <w:t xml:space="preserve">quickly moved to love, pity, or sorrow. It describes </w:t>
      </w:r>
      <w:r w:rsidR="006C7B15" w:rsidRPr="00543986">
        <w:rPr>
          <w:sz w:val="24"/>
          <w:szCs w:val="24"/>
          <w:lang w:val="en-NZ"/>
        </w:rPr>
        <w:t>a person</w:t>
      </w:r>
      <w:r w:rsidR="00D72AAE" w:rsidRPr="00543986">
        <w:rPr>
          <w:sz w:val="24"/>
          <w:szCs w:val="24"/>
          <w:lang w:val="en-NZ"/>
        </w:rPr>
        <w:t xml:space="preserve"> having tender feeling for someone else.</w:t>
      </w:r>
    </w:p>
    <w:p w14:paraId="2503CAB1" w14:textId="1C08A567" w:rsidR="00E932D1" w:rsidRPr="00543986" w:rsidRDefault="00207FED" w:rsidP="009C417F">
      <w:pPr>
        <w:spacing w:after="200" w:line="276" w:lineRule="auto"/>
        <w:jc w:val="both"/>
        <w:rPr>
          <w:sz w:val="24"/>
          <w:szCs w:val="24"/>
          <w:lang w:val="en-NZ"/>
        </w:rPr>
      </w:pPr>
      <w:r w:rsidRPr="00543986">
        <w:rPr>
          <w:sz w:val="24"/>
          <w:szCs w:val="24"/>
          <w:lang w:val="en-NZ"/>
        </w:rPr>
        <w:t>We see the tender</w:t>
      </w:r>
      <w:r w:rsidR="00E932D1" w:rsidRPr="00543986">
        <w:rPr>
          <w:sz w:val="24"/>
          <w:szCs w:val="24"/>
          <w:lang w:val="en-NZ"/>
        </w:rPr>
        <w:t>-heartedness of Jesus recorded in the gospels, for example:</w:t>
      </w:r>
      <w:r w:rsidR="002D168B" w:rsidRPr="00543986">
        <w:rPr>
          <w:sz w:val="24"/>
          <w:szCs w:val="24"/>
          <w:lang w:val="en-NZ"/>
        </w:rPr>
        <w:t xml:space="preserve"> </w:t>
      </w:r>
      <w:r w:rsidR="00E932D1" w:rsidRPr="00543986">
        <w:rPr>
          <w:sz w:val="24"/>
          <w:szCs w:val="24"/>
          <w:lang w:val="en-NZ"/>
        </w:rPr>
        <w:t>“</w:t>
      </w:r>
      <w:r w:rsidR="00E932D1" w:rsidRPr="00543986">
        <w:rPr>
          <w:i/>
          <w:sz w:val="24"/>
          <w:szCs w:val="24"/>
          <w:lang w:val="en-NZ" w:eastAsia="en-NZ" w:bidi="he-IL"/>
        </w:rPr>
        <w:t>When he saw the crowds, he had compassion for them, because they were harassed and helpless, like sheep without a shepherd</w:t>
      </w:r>
      <w:r w:rsidR="00E932D1" w:rsidRPr="00543986">
        <w:rPr>
          <w:sz w:val="24"/>
          <w:szCs w:val="24"/>
          <w:lang w:val="en-NZ" w:eastAsia="en-NZ" w:bidi="he-IL"/>
        </w:rPr>
        <w:t>” (Matt 9:36).</w:t>
      </w:r>
      <w:r w:rsidR="002D168B" w:rsidRPr="00543986">
        <w:rPr>
          <w:sz w:val="24"/>
          <w:szCs w:val="24"/>
          <w:lang w:val="en-NZ" w:eastAsia="en-NZ" w:bidi="he-IL"/>
        </w:rPr>
        <w:t xml:space="preserve"> </w:t>
      </w:r>
      <w:r w:rsidR="00E932D1" w:rsidRPr="00543986">
        <w:rPr>
          <w:sz w:val="24"/>
          <w:szCs w:val="24"/>
          <w:lang w:val="en-NZ" w:eastAsia="en-NZ" w:bidi="he-IL"/>
        </w:rPr>
        <w:t>“</w:t>
      </w:r>
      <w:r w:rsidR="00E932D1" w:rsidRPr="00543986">
        <w:rPr>
          <w:i/>
          <w:sz w:val="24"/>
          <w:szCs w:val="24"/>
          <w:lang w:val="en-NZ" w:eastAsia="en-NZ" w:bidi="he-IL"/>
        </w:rPr>
        <w:t>When he went ashore he saw a great crowd, and he had compassion on them and healed their sick</w:t>
      </w:r>
      <w:r w:rsidR="00E932D1" w:rsidRPr="00543986">
        <w:rPr>
          <w:sz w:val="24"/>
          <w:szCs w:val="24"/>
          <w:lang w:val="en-NZ" w:eastAsia="en-NZ" w:bidi="he-IL"/>
        </w:rPr>
        <w:t>” (Matt 14:14)</w:t>
      </w:r>
      <w:r w:rsidR="002D168B" w:rsidRPr="00543986">
        <w:rPr>
          <w:sz w:val="24"/>
          <w:szCs w:val="24"/>
          <w:lang w:val="en-NZ" w:eastAsia="en-NZ" w:bidi="he-IL"/>
        </w:rPr>
        <w:t xml:space="preserve"> </w:t>
      </w:r>
      <w:r w:rsidR="00E932D1" w:rsidRPr="00543986">
        <w:rPr>
          <w:sz w:val="24"/>
          <w:szCs w:val="24"/>
          <w:lang w:val="en-NZ"/>
        </w:rPr>
        <w:t>When Jesus arrived in a town called Nain, He met with a funeral procession for the only son of a widow there. He could have responded in a variety of different ways</w:t>
      </w:r>
      <w:r w:rsidR="00424D94">
        <w:rPr>
          <w:sz w:val="24"/>
          <w:szCs w:val="24"/>
          <w:lang w:val="en-NZ"/>
        </w:rPr>
        <w:t>. He could have</w:t>
      </w:r>
      <w:r w:rsidR="002D168B" w:rsidRPr="00543986">
        <w:rPr>
          <w:sz w:val="24"/>
          <w:szCs w:val="24"/>
          <w:lang w:val="en-NZ"/>
        </w:rPr>
        <w:t xml:space="preserve"> </w:t>
      </w:r>
      <w:r w:rsidR="00424D94">
        <w:rPr>
          <w:sz w:val="24"/>
          <w:szCs w:val="24"/>
          <w:lang w:val="en-NZ"/>
        </w:rPr>
        <w:t>j</w:t>
      </w:r>
      <w:r w:rsidR="00E932D1" w:rsidRPr="00543986">
        <w:rPr>
          <w:sz w:val="24"/>
          <w:szCs w:val="24"/>
          <w:lang w:val="en-NZ"/>
        </w:rPr>
        <w:t>ust continued on his way</w:t>
      </w:r>
      <w:r w:rsidR="00424D94">
        <w:rPr>
          <w:sz w:val="24"/>
          <w:szCs w:val="24"/>
          <w:lang w:val="en-NZ"/>
        </w:rPr>
        <w:t>.</w:t>
      </w:r>
      <w:r w:rsidR="00E932D1" w:rsidRPr="00543986">
        <w:rPr>
          <w:sz w:val="24"/>
          <w:szCs w:val="24"/>
          <w:lang w:val="en-NZ"/>
        </w:rPr>
        <w:t xml:space="preserve"> </w:t>
      </w:r>
      <w:r w:rsidR="000F5CFF" w:rsidRPr="00543986">
        <w:rPr>
          <w:sz w:val="24"/>
          <w:szCs w:val="24"/>
          <w:lang w:val="en-NZ"/>
        </w:rPr>
        <w:t>H</w:t>
      </w:r>
      <w:r w:rsidR="00E932D1" w:rsidRPr="00543986">
        <w:rPr>
          <w:sz w:val="24"/>
          <w:szCs w:val="24"/>
          <w:lang w:val="en-NZ"/>
        </w:rPr>
        <w:t>e was not a member of the widow’s family or of her community</w:t>
      </w:r>
      <w:r w:rsidR="00424D94">
        <w:rPr>
          <w:sz w:val="24"/>
          <w:szCs w:val="24"/>
          <w:lang w:val="en-NZ"/>
        </w:rPr>
        <w:t>.  He could have s</w:t>
      </w:r>
      <w:r w:rsidR="00E932D1" w:rsidRPr="00543986">
        <w:rPr>
          <w:sz w:val="24"/>
          <w:szCs w:val="24"/>
          <w:lang w:val="en-NZ"/>
        </w:rPr>
        <w:t xml:space="preserve">topped to raise her son from the dead </w:t>
      </w:r>
      <w:r w:rsidR="00E932D1" w:rsidRPr="00543986">
        <w:rPr>
          <w:b/>
          <w:sz w:val="24"/>
          <w:szCs w:val="24"/>
          <w:lang w:val="en-NZ"/>
        </w:rPr>
        <w:t xml:space="preserve">just </w:t>
      </w:r>
      <w:r w:rsidR="00E932D1" w:rsidRPr="00543986">
        <w:rPr>
          <w:sz w:val="24"/>
          <w:szCs w:val="24"/>
          <w:lang w:val="en-NZ"/>
        </w:rPr>
        <w:t>because that would show everyone His power and authority</w:t>
      </w:r>
      <w:r w:rsidR="00424D94">
        <w:rPr>
          <w:sz w:val="24"/>
          <w:szCs w:val="24"/>
          <w:lang w:val="en-NZ"/>
        </w:rPr>
        <w:t>. He could have p</w:t>
      </w:r>
      <w:r w:rsidR="00E932D1" w:rsidRPr="00543986">
        <w:rPr>
          <w:sz w:val="24"/>
          <w:szCs w:val="24"/>
          <w:lang w:val="en-NZ"/>
        </w:rPr>
        <w:t xml:space="preserve">erformed a miracle </w:t>
      </w:r>
      <w:r w:rsidR="00E932D1" w:rsidRPr="00543986">
        <w:rPr>
          <w:b/>
          <w:sz w:val="24"/>
          <w:szCs w:val="24"/>
          <w:lang w:val="en-NZ"/>
        </w:rPr>
        <w:t>just</w:t>
      </w:r>
      <w:r w:rsidR="00E932D1" w:rsidRPr="00543986">
        <w:rPr>
          <w:sz w:val="24"/>
          <w:szCs w:val="24"/>
          <w:lang w:val="en-NZ"/>
        </w:rPr>
        <w:t xml:space="preserve"> to give glory to God.</w:t>
      </w:r>
      <w:r w:rsidR="002D168B" w:rsidRPr="00543986">
        <w:rPr>
          <w:sz w:val="24"/>
          <w:szCs w:val="24"/>
          <w:lang w:val="en-NZ"/>
        </w:rPr>
        <w:t xml:space="preserve"> </w:t>
      </w:r>
      <w:r w:rsidR="00E932D1" w:rsidRPr="00543986">
        <w:rPr>
          <w:sz w:val="24"/>
          <w:szCs w:val="24"/>
          <w:lang w:val="en-NZ"/>
        </w:rPr>
        <w:t>Jesus did demonstrate his power and authority and He did give glory to God when He said to the young man “arise”.</w:t>
      </w:r>
      <w:r w:rsidR="002D168B" w:rsidRPr="00543986">
        <w:rPr>
          <w:sz w:val="24"/>
          <w:szCs w:val="24"/>
          <w:lang w:val="en-NZ"/>
        </w:rPr>
        <w:t xml:space="preserve"> </w:t>
      </w:r>
      <w:r w:rsidR="00E932D1" w:rsidRPr="00543986">
        <w:rPr>
          <w:sz w:val="24"/>
          <w:szCs w:val="24"/>
          <w:lang w:val="en-NZ"/>
        </w:rPr>
        <w:t>He also demonstrated His perfect tender-heartedness. Luke records that “</w:t>
      </w:r>
      <w:r w:rsidR="00DE235A" w:rsidRPr="00543986">
        <w:rPr>
          <w:i/>
          <w:sz w:val="24"/>
          <w:szCs w:val="24"/>
          <w:lang w:val="en-NZ"/>
        </w:rPr>
        <w:t>When the Lord saw her, he had compassion on her and said to her, "Do not weep</w:t>
      </w:r>
      <w:r w:rsidR="00DE235A" w:rsidRPr="00543986">
        <w:rPr>
          <w:sz w:val="24"/>
          <w:szCs w:val="24"/>
          <w:lang w:val="en-NZ"/>
        </w:rPr>
        <w:t>" (Luke 7:13)</w:t>
      </w:r>
      <w:r w:rsidR="00B57624" w:rsidRPr="00543986">
        <w:rPr>
          <w:sz w:val="24"/>
          <w:szCs w:val="24"/>
          <w:lang w:val="en-NZ"/>
        </w:rPr>
        <w:t>.</w:t>
      </w:r>
    </w:p>
    <w:p w14:paraId="5467E171" w14:textId="7AC3A4B4" w:rsidR="00F834BF" w:rsidRPr="00543986" w:rsidRDefault="00C16E15" w:rsidP="009C417F">
      <w:pPr>
        <w:spacing w:after="200" w:line="276" w:lineRule="auto"/>
        <w:jc w:val="both"/>
        <w:rPr>
          <w:sz w:val="24"/>
          <w:szCs w:val="24"/>
          <w:lang w:val="en-NZ"/>
        </w:rPr>
      </w:pPr>
      <w:r w:rsidRPr="00543986">
        <w:rPr>
          <w:sz w:val="24"/>
          <w:szCs w:val="24"/>
          <w:lang w:val="en-NZ"/>
        </w:rPr>
        <w:t>The third ‘item of new</w:t>
      </w:r>
      <w:r w:rsidR="006C70E5" w:rsidRPr="00543986">
        <w:rPr>
          <w:sz w:val="24"/>
          <w:szCs w:val="24"/>
          <w:lang w:val="en-NZ"/>
        </w:rPr>
        <w:t>-</w:t>
      </w:r>
      <w:r w:rsidR="00AC13C4" w:rsidRPr="00543986">
        <w:rPr>
          <w:sz w:val="24"/>
          <w:szCs w:val="24"/>
          <w:lang w:val="en-NZ"/>
        </w:rPr>
        <w:t>self</w:t>
      </w:r>
      <w:r w:rsidR="00B717D6" w:rsidRPr="00543986">
        <w:rPr>
          <w:sz w:val="24"/>
          <w:szCs w:val="24"/>
          <w:lang w:val="en-NZ"/>
        </w:rPr>
        <w:t xml:space="preserve"> </w:t>
      </w:r>
      <w:r w:rsidR="00AC13C4" w:rsidRPr="00543986">
        <w:rPr>
          <w:sz w:val="24"/>
          <w:szCs w:val="24"/>
          <w:lang w:val="en-NZ"/>
        </w:rPr>
        <w:t>mindset</w:t>
      </w:r>
      <w:r w:rsidR="00B717D6" w:rsidRPr="00543986">
        <w:rPr>
          <w:sz w:val="24"/>
          <w:szCs w:val="24"/>
          <w:lang w:val="en-NZ"/>
        </w:rPr>
        <w:t>’</w:t>
      </w:r>
      <w:r w:rsidRPr="00543986">
        <w:rPr>
          <w:sz w:val="24"/>
          <w:szCs w:val="24"/>
          <w:lang w:val="en-NZ"/>
        </w:rPr>
        <w:t xml:space="preserve"> here is ‘</w:t>
      </w:r>
      <w:r w:rsidRPr="00543986">
        <w:rPr>
          <w:b/>
          <w:sz w:val="24"/>
          <w:szCs w:val="24"/>
          <w:lang w:val="en-NZ"/>
        </w:rPr>
        <w:t>forgiving</w:t>
      </w:r>
      <w:r w:rsidRPr="00543986">
        <w:rPr>
          <w:sz w:val="24"/>
          <w:szCs w:val="24"/>
          <w:lang w:val="en-NZ"/>
        </w:rPr>
        <w:t>’</w:t>
      </w:r>
      <w:r w:rsidR="002D168B" w:rsidRPr="00543986">
        <w:rPr>
          <w:sz w:val="24"/>
          <w:szCs w:val="24"/>
          <w:lang w:val="en-NZ"/>
        </w:rPr>
        <w:t xml:space="preserve">. </w:t>
      </w:r>
      <w:r w:rsidRPr="00543986">
        <w:rPr>
          <w:sz w:val="24"/>
          <w:szCs w:val="24"/>
          <w:lang w:val="en-NZ"/>
        </w:rPr>
        <w:t>Th</w:t>
      </w:r>
      <w:r w:rsidR="00501CCA" w:rsidRPr="00543986">
        <w:rPr>
          <w:sz w:val="24"/>
          <w:szCs w:val="24"/>
          <w:lang w:val="en-NZ"/>
        </w:rPr>
        <w:t>is word in Greek has the basic meaning of ‘to give’.</w:t>
      </w:r>
      <w:r w:rsidR="002D168B" w:rsidRPr="00543986">
        <w:rPr>
          <w:sz w:val="24"/>
          <w:szCs w:val="24"/>
          <w:lang w:val="en-NZ"/>
        </w:rPr>
        <w:t xml:space="preserve"> </w:t>
      </w:r>
      <w:r w:rsidR="00F834BF" w:rsidRPr="00543986">
        <w:rPr>
          <w:sz w:val="24"/>
          <w:szCs w:val="24"/>
          <w:lang w:val="en-NZ"/>
        </w:rPr>
        <w:t xml:space="preserve">To forgive </w:t>
      </w:r>
      <w:r w:rsidR="000F5CFF" w:rsidRPr="00543986">
        <w:rPr>
          <w:sz w:val="24"/>
          <w:szCs w:val="24"/>
          <w:lang w:val="en-NZ"/>
        </w:rPr>
        <w:t xml:space="preserve">someone </w:t>
      </w:r>
      <w:r w:rsidR="00F834BF" w:rsidRPr="00543986">
        <w:rPr>
          <w:sz w:val="24"/>
          <w:szCs w:val="24"/>
          <w:lang w:val="en-NZ"/>
        </w:rPr>
        <w:t>is t</w:t>
      </w:r>
      <w:r w:rsidR="00501CCA" w:rsidRPr="00543986">
        <w:rPr>
          <w:sz w:val="24"/>
          <w:szCs w:val="24"/>
          <w:lang w:val="en-NZ"/>
        </w:rPr>
        <w:t>o grant as a favo</w:t>
      </w:r>
      <w:r w:rsidR="00311EE0" w:rsidRPr="00543986">
        <w:rPr>
          <w:sz w:val="24"/>
          <w:szCs w:val="24"/>
          <w:lang w:val="en-NZ"/>
        </w:rPr>
        <w:t>u</w:t>
      </w:r>
      <w:r w:rsidR="00501CCA" w:rsidRPr="00543986">
        <w:rPr>
          <w:sz w:val="24"/>
          <w:szCs w:val="24"/>
          <w:lang w:val="en-NZ"/>
        </w:rPr>
        <w:t>r</w:t>
      </w:r>
      <w:r w:rsidR="000F5CFF" w:rsidRPr="00543986">
        <w:rPr>
          <w:sz w:val="24"/>
          <w:szCs w:val="24"/>
          <w:lang w:val="en-NZ"/>
        </w:rPr>
        <w:t xml:space="preserve"> to them</w:t>
      </w:r>
      <w:r w:rsidR="00501CCA" w:rsidRPr="00543986">
        <w:rPr>
          <w:sz w:val="24"/>
          <w:szCs w:val="24"/>
          <w:lang w:val="en-NZ"/>
        </w:rPr>
        <w:t xml:space="preserve">. </w:t>
      </w:r>
      <w:r w:rsidR="00F834BF" w:rsidRPr="00543986">
        <w:rPr>
          <w:sz w:val="24"/>
          <w:szCs w:val="24"/>
          <w:lang w:val="en-NZ"/>
        </w:rPr>
        <w:t xml:space="preserve">It is to </w:t>
      </w:r>
      <w:r w:rsidR="00501CCA" w:rsidRPr="00543986">
        <w:rPr>
          <w:sz w:val="24"/>
          <w:szCs w:val="24"/>
          <w:lang w:val="en-NZ"/>
        </w:rPr>
        <w:t>give gratuitously, generously</w:t>
      </w:r>
      <w:r w:rsidR="00F834BF" w:rsidRPr="00543986">
        <w:rPr>
          <w:sz w:val="24"/>
          <w:szCs w:val="24"/>
          <w:lang w:val="en-NZ"/>
        </w:rPr>
        <w:t xml:space="preserve"> </w:t>
      </w:r>
      <w:r w:rsidR="00501CCA" w:rsidRPr="00543986">
        <w:rPr>
          <w:sz w:val="24"/>
          <w:szCs w:val="24"/>
          <w:lang w:val="en-NZ"/>
        </w:rPr>
        <w:t xml:space="preserve">and in </w:t>
      </w:r>
      <w:r w:rsidR="00F834BF" w:rsidRPr="00543986">
        <w:rPr>
          <w:sz w:val="24"/>
          <w:szCs w:val="24"/>
          <w:lang w:val="en-NZ"/>
        </w:rPr>
        <w:t xml:space="preserve">tender-hearted </w:t>
      </w:r>
      <w:r w:rsidR="00501CCA" w:rsidRPr="00543986">
        <w:rPr>
          <w:sz w:val="24"/>
          <w:szCs w:val="24"/>
          <w:lang w:val="en-NZ"/>
        </w:rPr>
        <w:t xml:space="preserve">kindness. </w:t>
      </w:r>
      <w:r w:rsidR="00F834BF" w:rsidRPr="00543986">
        <w:rPr>
          <w:sz w:val="24"/>
          <w:szCs w:val="24"/>
          <w:lang w:val="en-NZ"/>
        </w:rPr>
        <w:t xml:space="preserve">Forgiveness gives out of grace to help </w:t>
      </w:r>
      <w:r w:rsidR="00F834BF" w:rsidRPr="00543986">
        <w:rPr>
          <w:sz w:val="24"/>
          <w:szCs w:val="24"/>
          <w:lang w:val="en-NZ"/>
        </w:rPr>
        <w:lastRenderedPageBreak/>
        <w:t>those who do not deserve the gift given.</w:t>
      </w:r>
      <w:r w:rsidR="002D168B" w:rsidRPr="00543986">
        <w:rPr>
          <w:sz w:val="24"/>
          <w:szCs w:val="24"/>
          <w:lang w:val="en-NZ"/>
        </w:rPr>
        <w:t xml:space="preserve"> </w:t>
      </w:r>
      <w:r w:rsidR="00113050" w:rsidRPr="00543986">
        <w:rPr>
          <w:sz w:val="24"/>
          <w:szCs w:val="24"/>
          <w:lang w:val="en-NZ"/>
        </w:rPr>
        <w:t>Forgiveness is at the heart of the gospel. Apart from God’s forgiveness of sin through the work of Christ, there is no ‘good news’.</w:t>
      </w:r>
    </w:p>
    <w:p w14:paraId="020D07F1" w14:textId="07740931" w:rsidR="00E339F5" w:rsidRPr="00543986" w:rsidRDefault="000F5CFF" w:rsidP="002D168B">
      <w:pPr>
        <w:spacing w:after="200" w:line="276" w:lineRule="auto"/>
        <w:jc w:val="both"/>
        <w:rPr>
          <w:sz w:val="24"/>
          <w:szCs w:val="24"/>
          <w:lang w:val="en-NZ"/>
        </w:rPr>
      </w:pPr>
      <w:r w:rsidRPr="00543986">
        <w:rPr>
          <w:sz w:val="24"/>
          <w:szCs w:val="24"/>
          <w:lang w:val="en-NZ"/>
        </w:rPr>
        <w:t>Let’s now look at the motivation to put on kind, tender-hearted forgiveness.</w:t>
      </w:r>
      <w:r w:rsidR="002D168B" w:rsidRPr="00543986">
        <w:rPr>
          <w:sz w:val="24"/>
          <w:szCs w:val="24"/>
          <w:lang w:val="en-NZ"/>
        </w:rPr>
        <w:t xml:space="preserve"> </w:t>
      </w:r>
      <w:r w:rsidR="00CC1B5A" w:rsidRPr="00543986">
        <w:rPr>
          <w:sz w:val="24"/>
          <w:szCs w:val="24"/>
          <w:lang w:val="en-NZ"/>
        </w:rPr>
        <w:t>Sometimes my wife Jenny tries to encourage me to put on the new clothes which she has kindly bought for me.</w:t>
      </w:r>
      <w:r w:rsidR="002D168B" w:rsidRPr="00543986">
        <w:rPr>
          <w:sz w:val="24"/>
          <w:szCs w:val="24"/>
          <w:lang w:val="en-NZ"/>
        </w:rPr>
        <w:t xml:space="preserve"> </w:t>
      </w:r>
      <w:r w:rsidR="00E339F5" w:rsidRPr="00543986">
        <w:rPr>
          <w:sz w:val="24"/>
          <w:szCs w:val="24"/>
          <w:lang w:val="en-NZ"/>
        </w:rPr>
        <w:t>She might say:</w:t>
      </w:r>
      <w:r w:rsidR="002D168B" w:rsidRPr="00543986">
        <w:rPr>
          <w:sz w:val="24"/>
          <w:szCs w:val="24"/>
          <w:lang w:val="en-NZ"/>
        </w:rPr>
        <w:t xml:space="preserve"> </w:t>
      </w:r>
      <w:r w:rsidR="00E339F5" w:rsidRPr="00543986">
        <w:rPr>
          <w:sz w:val="24"/>
          <w:szCs w:val="24"/>
          <w:lang w:val="en-NZ"/>
        </w:rPr>
        <w:t>‘You look really good in that new suit”</w:t>
      </w:r>
      <w:r w:rsidR="002D168B" w:rsidRPr="00543986">
        <w:rPr>
          <w:sz w:val="24"/>
          <w:szCs w:val="24"/>
          <w:lang w:val="en-NZ"/>
        </w:rPr>
        <w:t xml:space="preserve">, or </w:t>
      </w:r>
      <w:r w:rsidR="00E339F5" w:rsidRPr="00543986">
        <w:rPr>
          <w:sz w:val="24"/>
          <w:szCs w:val="24"/>
          <w:lang w:val="en-NZ"/>
        </w:rPr>
        <w:t xml:space="preserve">“That shirt might feel a bit uncomfortable, but that’s because you’re not familiar with wearing it yet” </w:t>
      </w:r>
      <w:r w:rsidR="008C24A4">
        <w:rPr>
          <w:sz w:val="24"/>
          <w:szCs w:val="24"/>
          <w:lang w:val="en-NZ"/>
        </w:rPr>
        <w:t>or</w:t>
      </w:r>
      <w:r w:rsidR="002D168B" w:rsidRPr="00543986">
        <w:rPr>
          <w:sz w:val="24"/>
          <w:szCs w:val="24"/>
          <w:lang w:val="en-NZ"/>
        </w:rPr>
        <w:t xml:space="preserve"> </w:t>
      </w:r>
      <w:r w:rsidR="00E339F5" w:rsidRPr="00543986">
        <w:rPr>
          <w:sz w:val="24"/>
          <w:szCs w:val="24"/>
          <w:lang w:val="en-NZ"/>
        </w:rPr>
        <w:t>“I’m throwing out your old clothes so you’ll have to wear the new ones!”</w:t>
      </w:r>
    </w:p>
    <w:p w14:paraId="21B6F777" w14:textId="77777777" w:rsidR="002D168B" w:rsidRPr="00543986" w:rsidRDefault="00AB5EFE" w:rsidP="009C417F">
      <w:pPr>
        <w:spacing w:after="200" w:line="276" w:lineRule="auto"/>
        <w:jc w:val="both"/>
        <w:rPr>
          <w:sz w:val="24"/>
          <w:szCs w:val="24"/>
          <w:lang w:val="en-NZ"/>
        </w:rPr>
      </w:pPr>
      <w:r w:rsidRPr="00543986">
        <w:rPr>
          <w:sz w:val="24"/>
          <w:szCs w:val="24"/>
          <w:lang w:val="en-NZ"/>
        </w:rPr>
        <w:t>We can be greatly encouraged to put on the new clothes of the mindset of Christ</w:t>
      </w:r>
      <w:r w:rsidR="00B36EBC" w:rsidRPr="00543986">
        <w:rPr>
          <w:sz w:val="24"/>
          <w:szCs w:val="24"/>
          <w:lang w:val="en-NZ"/>
        </w:rPr>
        <w:t>: kind, tender-hearted and forgiving because this is what the ‘new self’, created after the likeness of God in true righteousness and holiness (Eph 4:24) looks like.</w:t>
      </w:r>
      <w:r w:rsidR="002D168B" w:rsidRPr="00543986">
        <w:rPr>
          <w:sz w:val="24"/>
          <w:szCs w:val="24"/>
          <w:lang w:val="en-NZ"/>
        </w:rPr>
        <w:t xml:space="preserve"> </w:t>
      </w:r>
      <w:r w:rsidR="00B36EBC" w:rsidRPr="00543986">
        <w:rPr>
          <w:sz w:val="24"/>
          <w:szCs w:val="24"/>
          <w:lang w:val="en-NZ"/>
        </w:rPr>
        <w:t>Paul expresses this good motivation at the start of chapter 5:</w:t>
      </w:r>
      <w:r w:rsidR="002D168B" w:rsidRPr="00543986">
        <w:rPr>
          <w:sz w:val="24"/>
          <w:szCs w:val="24"/>
          <w:lang w:val="en-NZ"/>
        </w:rPr>
        <w:t xml:space="preserve"> </w:t>
      </w:r>
      <w:r w:rsidR="00B36EBC" w:rsidRPr="00543986">
        <w:rPr>
          <w:sz w:val="24"/>
          <w:szCs w:val="24"/>
          <w:lang w:val="en-NZ" w:eastAsia="en-NZ" w:bidi="he-IL"/>
        </w:rPr>
        <w:t>“</w:t>
      </w:r>
      <w:r w:rsidR="00B36EBC" w:rsidRPr="00543986">
        <w:rPr>
          <w:i/>
          <w:sz w:val="24"/>
          <w:szCs w:val="24"/>
          <w:lang w:val="en-NZ" w:eastAsia="en-NZ" w:bidi="he-IL"/>
        </w:rPr>
        <w:t>Be imitators of God, as beloved children</w:t>
      </w:r>
      <w:r w:rsidR="00B36EBC" w:rsidRPr="00543986">
        <w:rPr>
          <w:sz w:val="24"/>
          <w:szCs w:val="24"/>
          <w:lang w:val="en-NZ" w:eastAsia="en-NZ" w:bidi="he-IL"/>
        </w:rPr>
        <w:t>”.</w:t>
      </w:r>
      <w:r w:rsidR="002D168B" w:rsidRPr="00543986">
        <w:rPr>
          <w:sz w:val="24"/>
          <w:szCs w:val="24"/>
          <w:lang w:val="en-NZ" w:eastAsia="en-NZ" w:bidi="he-IL"/>
        </w:rPr>
        <w:t xml:space="preserve"> </w:t>
      </w:r>
      <w:r w:rsidR="00B36EBC" w:rsidRPr="00543986">
        <w:rPr>
          <w:sz w:val="24"/>
          <w:szCs w:val="24"/>
          <w:lang w:val="en-NZ"/>
        </w:rPr>
        <w:t>Literally ‘mimic’ the character of God because you are part of His family as adopted sons and daughters.</w:t>
      </w:r>
      <w:r w:rsidR="002D168B" w:rsidRPr="00543986">
        <w:rPr>
          <w:sz w:val="24"/>
          <w:szCs w:val="24"/>
          <w:lang w:val="en-NZ"/>
        </w:rPr>
        <w:t xml:space="preserve"> </w:t>
      </w:r>
    </w:p>
    <w:p w14:paraId="309DF42D" w14:textId="67E28DAB" w:rsidR="00DD38AA" w:rsidRPr="00543986" w:rsidRDefault="00DD38AA" w:rsidP="009C417F">
      <w:pPr>
        <w:spacing w:after="200" w:line="276" w:lineRule="auto"/>
        <w:jc w:val="both"/>
        <w:rPr>
          <w:sz w:val="24"/>
          <w:szCs w:val="24"/>
          <w:lang w:val="en-NZ"/>
        </w:rPr>
      </w:pPr>
      <w:r w:rsidRPr="00543986">
        <w:rPr>
          <w:sz w:val="24"/>
          <w:szCs w:val="24"/>
          <w:lang w:val="en-NZ"/>
        </w:rPr>
        <w:t xml:space="preserve">There is another, closely related motivation expressed when Paul writes </w:t>
      </w:r>
      <w:r w:rsidRPr="00543986">
        <w:rPr>
          <w:sz w:val="24"/>
          <w:szCs w:val="24"/>
          <w:lang w:val="en-NZ" w:eastAsia="en-NZ" w:bidi="he-IL"/>
        </w:rPr>
        <w:t>“</w:t>
      </w:r>
      <w:r w:rsidRPr="00543986">
        <w:rPr>
          <w:i/>
          <w:sz w:val="24"/>
          <w:szCs w:val="24"/>
          <w:lang w:val="en-NZ" w:eastAsia="en-NZ" w:bidi="he-IL"/>
        </w:rPr>
        <w:t xml:space="preserve">Be kind to one another, </w:t>
      </w:r>
      <w:r w:rsidR="006C70E5" w:rsidRPr="00543986">
        <w:rPr>
          <w:i/>
          <w:sz w:val="24"/>
          <w:szCs w:val="24"/>
          <w:lang w:val="en-NZ" w:eastAsia="en-NZ" w:bidi="he-IL"/>
        </w:rPr>
        <w:t>tender-hearted</w:t>
      </w:r>
      <w:r w:rsidRPr="00543986">
        <w:rPr>
          <w:i/>
          <w:sz w:val="24"/>
          <w:szCs w:val="24"/>
          <w:lang w:val="en-NZ" w:eastAsia="en-NZ" w:bidi="he-IL"/>
        </w:rPr>
        <w:t>, forgiving one another, as God in Christ forgave you</w:t>
      </w:r>
      <w:r w:rsidRPr="00543986">
        <w:rPr>
          <w:sz w:val="24"/>
          <w:szCs w:val="24"/>
          <w:lang w:val="en-NZ" w:eastAsia="en-NZ" w:bidi="he-IL"/>
        </w:rPr>
        <w:t>”.</w:t>
      </w:r>
      <w:r w:rsidR="002D168B" w:rsidRPr="00543986">
        <w:rPr>
          <w:sz w:val="24"/>
          <w:szCs w:val="24"/>
          <w:lang w:val="en-NZ" w:eastAsia="en-NZ" w:bidi="he-IL"/>
        </w:rPr>
        <w:t xml:space="preserve"> </w:t>
      </w:r>
      <w:r w:rsidRPr="00543986">
        <w:rPr>
          <w:sz w:val="24"/>
          <w:szCs w:val="24"/>
          <w:lang w:val="en-NZ"/>
        </w:rPr>
        <w:t>The Apostle is describing the mindset of the new self as being ‘gospel clothing’ to be put on.</w:t>
      </w:r>
      <w:r w:rsidR="002D168B" w:rsidRPr="00543986">
        <w:rPr>
          <w:sz w:val="24"/>
          <w:szCs w:val="24"/>
          <w:lang w:val="en-NZ"/>
        </w:rPr>
        <w:t xml:space="preserve"> </w:t>
      </w:r>
      <w:r w:rsidRPr="00543986">
        <w:rPr>
          <w:sz w:val="24"/>
          <w:szCs w:val="24"/>
          <w:lang w:val="en-NZ"/>
        </w:rPr>
        <w:t xml:space="preserve">Put on an attitude of kind tender-hearted forgiveness </w:t>
      </w:r>
      <w:r w:rsidRPr="00543986">
        <w:rPr>
          <w:b/>
          <w:sz w:val="24"/>
          <w:szCs w:val="24"/>
          <w:lang w:val="en-NZ"/>
        </w:rPr>
        <w:t>because</w:t>
      </w:r>
      <w:r w:rsidRPr="00543986">
        <w:rPr>
          <w:sz w:val="24"/>
          <w:szCs w:val="24"/>
          <w:lang w:val="en-NZ"/>
        </w:rPr>
        <w:t xml:space="preserve"> “</w:t>
      </w:r>
      <w:r w:rsidRPr="00543986">
        <w:rPr>
          <w:i/>
          <w:sz w:val="24"/>
          <w:szCs w:val="24"/>
          <w:lang w:val="en-NZ"/>
        </w:rPr>
        <w:t>God in Christ forgave you</w:t>
      </w:r>
      <w:r w:rsidRPr="00543986">
        <w:rPr>
          <w:sz w:val="24"/>
          <w:szCs w:val="24"/>
          <w:lang w:val="en-NZ"/>
        </w:rPr>
        <w:t>”.</w:t>
      </w:r>
      <w:r w:rsidR="002D168B" w:rsidRPr="00543986">
        <w:rPr>
          <w:sz w:val="24"/>
          <w:szCs w:val="24"/>
          <w:lang w:val="en-NZ"/>
        </w:rPr>
        <w:t xml:space="preserve"> </w:t>
      </w:r>
      <w:r w:rsidRPr="00543986">
        <w:rPr>
          <w:sz w:val="24"/>
          <w:szCs w:val="24"/>
          <w:lang w:val="en-NZ"/>
        </w:rPr>
        <w:t>The saved sinner’s gratitude for forgiveness in Christ is the greatest motivation to have a new attitude.</w:t>
      </w:r>
    </w:p>
    <w:p w14:paraId="78B4C743" w14:textId="5401E7E3" w:rsidR="00387831" w:rsidRPr="00543986" w:rsidRDefault="000B4711" w:rsidP="009C417F">
      <w:pPr>
        <w:spacing w:after="200" w:line="276" w:lineRule="auto"/>
        <w:rPr>
          <w:rFonts w:eastAsia="Calibri"/>
          <w:sz w:val="24"/>
          <w:szCs w:val="24"/>
          <w:lang w:val="en-NZ"/>
        </w:rPr>
      </w:pPr>
      <w:r w:rsidRPr="00543986">
        <w:rPr>
          <w:sz w:val="24"/>
          <w:szCs w:val="24"/>
          <w:lang w:val="en-NZ"/>
        </w:rPr>
        <w:t>Yet, f</w:t>
      </w:r>
      <w:r w:rsidR="00387831" w:rsidRPr="00543986">
        <w:rPr>
          <w:sz w:val="24"/>
          <w:szCs w:val="24"/>
          <w:lang w:val="en-NZ"/>
        </w:rPr>
        <w:t>or some, perhaps, many of us, forgiveness of others has been, is, or may in the future, be a struggle.</w:t>
      </w:r>
      <w:r w:rsidR="002D168B" w:rsidRPr="00543986">
        <w:rPr>
          <w:sz w:val="24"/>
          <w:szCs w:val="24"/>
          <w:lang w:val="en-NZ"/>
        </w:rPr>
        <w:t xml:space="preserve"> </w:t>
      </w:r>
      <w:r w:rsidR="00387831" w:rsidRPr="00543986">
        <w:rPr>
          <w:sz w:val="24"/>
          <w:szCs w:val="24"/>
          <w:lang w:val="en-NZ"/>
        </w:rPr>
        <w:t xml:space="preserve">We may have been deeply hurt and our </w:t>
      </w:r>
      <w:r w:rsidR="00311EE0" w:rsidRPr="00543986">
        <w:rPr>
          <w:sz w:val="24"/>
          <w:szCs w:val="24"/>
          <w:lang w:val="en-NZ"/>
        </w:rPr>
        <w:t xml:space="preserve">old self </w:t>
      </w:r>
      <w:r w:rsidR="00387831" w:rsidRPr="00543986">
        <w:rPr>
          <w:sz w:val="24"/>
          <w:szCs w:val="24"/>
          <w:lang w:val="en-NZ"/>
        </w:rPr>
        <w:t xml:space="preserve">protests against letting go injustices, perceived or real. How can we be encouraged that we are making real progress in </w:t>
      </w:r>
      <w:r w:rsidRPr="00543986">
        <w:rPr>
          <w:sz w:val="24"/>
          <w:szCs w:val="24"/>
          <w:lang w:val="en-NZ"/>
        </w:rPr>
        <w:t>having a new attitude</w:t>
      </w:r>
      <w:r w:rsidR="00387831" w:rsidRPr="00543986">
        <w:rPr>
          <w:sz w:val="24"/>
          <w:szCs w:val="24"/>
          <w:lang w:val="en-NZ"/>
        </w:rPr>
        <w:t>, enabled by God’s grace, to forgive others from the heart?</w:t>
      </w:r>
      <w:r w:rsidR="002D168B" w:rsidRPr="00543986">
        <w:rPr>
          <w:sz w:val="24"/>
          <w:szCs w:val="24"/>
          <w:lang w:val="en-NZ"/>
        </w:rPr>
        <w:t xml:space="preserve"> </w:t>
      </w:r>
      <w:r w:rsidR="00387831" w:rsidRPr="00543986">
        <w:rPr>
          <w:sz w:val="24"/>
          <w:szCs w:val="24"/>
          <w:lang w:val="en-NZ"/>
        </w:rPr>
        <w:t>Here are four indications:</w:t>
      </w:r>
    </w:p>
    <w:p w14:paraId="4A4D5338" w14:textId="7FEBA01F" w:rsidR="00387831" w:rsidRPr="00543986" w:rsidRDefault="00387831" w:rsidP="00041FC7">
      <w:pPr>
        <w:numPr>
          <w:ilvl w:val="0"/>
          <w:numId w:val="14"/>
        </w:numPr>
        <w:spacing w:after="200" w:line="276" w:lineRule="auto"/>
        <w:rPr>
          <w:rFonts w:eastAsia="Calibri"/>
          <w:sz w:val="24"/>
          <w:szCs w:val="24"/>
          <w:lang w:val="en-NZ"/>
        </w:rPr>
      </w:pPr>
      <w:r w:rsidRPr="00543986">
        <w:rPr>
          <w:rFonts w:eastAsia="Calibri"/>
          <w:b/>
          <w:sz w:val="24"/>
          <w:szCs w:val="24"/>
          <w:lang w:val="en-NZ"/>
        </w:rPr>
        <w:t>An eagerness to forgive</w:t>
      </w:r>
      <w:r w:rsidRPr="00543986">
        <w:rPr>
          <w:rFonts w:eastAsia="Calibri"/>
          <w:sz w:val="24"/>
          <w:szCs w:val="24"/>
          <w:lang w:val="en-NZ"/>
        </w:rPr>
        <w:t xml:space="preserve">. </w:t>
      </w:r>
      <w:r w:rsidR="000B4711" w:rsidRPr="00543986">
        <w:rPr>
          <w:rFonts w:eastAsia="Calibri"/>
          <w:sz w:val="24"/>
          <w:szCs w:val="24"/>
          <w:lang w:val="en-NZ"/>
        </w:rPr>
        <w:t>Do you r</w:t>
      </w:r>
      <w:r w:rsidRPr="00543986">
        <w:rPr>
          <w:rFonts w:eastAsia="Calibri"/>
          <w:sz w:val="24"/>
          <w:szCs w:val="24"/>
          <w:lang w:val="en-NZ"/>
        </w:rPr>
        <w:t>emember how quickly the King forgave the indebted servant</w:t>
      </w:r>
      <w:r w:rsidR="000B4711" w:rsidRPr="00543986">
        <w:rPr>
          <w:rFonts w:eastAsia="Calibri"/>
          <w:sz w:val="24"/>
          <w:szCs w:val="24"/>
          <w:lang w:val="en-NZ"/>
        </w:rPr>
        <w:t xml:space="preserve"> in the parable Jesus taught in Matthew 18? </w:t>
      </w:r>
      <w:r w:rsidRPr="00543986">
        <w:rPr>
          <w:rFonts w:eastAsia="Calibri"/>
          <w:sz w:val="24"/>
          <w:szCs w:val="24"/>
          <w:lang w:val="en-NZ"/>
        </w:rPr>
        <w:t xml:space="preserve"> </w:t>
      </w:r>
      <w:r w:rsidR="000B4711" w:rsidRPr="00543986">
        <w:rPr>
          <w:rFonts w:eastAsia="Calibri"/>
          <w:sz w:val="24"/>
          <w:szCs w:val="24"/>
          <w:lang w:val="en-NZ"/>
        </w:rPr>
        <w:t>The King was l</w:t>
      </w:r>
      <w:r w:rsidRPr="00543986">
        <w:rPr>
          <w:rFonts w:eastAsia="Calibri"/>
          <w:sz w:val="24"/>
          <w:szCs w:val="24"/>
          <w:lang w:val="en-NZ"/>
        </w:rPr>
        <w:t>ike the Father of the prodigal son who ‘</w:t>
      </w:r>
      <w:r w:rsidRPr="008C24A4">
        <w:rPr>
          <w:i/>
          <w:sz w:val="24"/>
          <w:szCs w:val="24"/>
          <w:lang w:val="en-NZ" w:eastAsia="ja-JP" w:bidi="he-IL"/>
        </w:rPr>
        <w:t xml:space="preserve">while he was still a long way off, </w:t>
      </w:r>
      <w:r w:rsidR="006C70E5" w:rsidRPr="008C24A4">
        <w:rPr>
          <w:i/>
          <w:sz w:val="24"/>
          <w:szCs w:val="24"/>
          <w:lang w:val="en-NZ" w:eastAsia="ja-JP" w:bidi="he-IL"/>
        </w:rPr>
        <w:t>…. saw</w:t>
      </w:r>
      <w:r w:rsidRPr="008C24A4">
        <w:rPr>
          <w:i/>
          <w:sz w:val="24"/>
          <w:szCs w:val="24"/>
          <w:lang w:val="en-NZ" w:eastAsia="ja-JP" w:bidi="he-IL"/>
        </w:rPr>
        <w:t xml:space="preserve"> him and felt compassion, and ran and embraced him and kissed him</w:t>
      </w:r>
      <w:r w:rsidRPr="00543986">
        <w:rPr>
          <w:sz w:val="24"/>
          <w:szCs w:val="24"/>
          <w:lang w:val="en-NZ" w:eastAsia="ja-JP" w:bidi="he-IL"/>
        </w:rPr>
        <w:t>’. Our disposition</w:t>
      </w:r>
      <w:r w:rsidR="000B4711" w:rsidRPr="00543986">
        <w:rPr>
          <w:sz w:val="24"/>
          <w:szCs w:val="24"/>
          <w:lang w:val="en-NZ" w:eastAsia="ja-JP" w:bidi="he-IL"/>
        </w:rPr>
        <w:t>, our mindset,</w:t>
      </w:r>
      <w:r w:rsidRPr="00543986">
        <w:rPr>
          <w:sz w:val="24"/>
          <w:szCs w:val="24"/>
          <w:lang w:val="en-NZ" w:eastAsia="ja-JP" w:bidi="he-IL"/>
        </w:rPr>
        <w:t xml:space="preserve"> towards others must be one of being constantly desiring to forgive, straining forward with this goal constantly in mind. </w:t>
      </w:r>
    </w:p>
    <w:p w14:paraId="137E6B2E" w14:textId="0991462A" w:rsidR="00387831" w:rsidRPr="00543986" w:rsidRDefault="00387831" w:rsidP="00041FC7">
      <w:pPr>
        <w:numPr>
          <w:ilvl w:val="0"/>
          <w:numId w:val="14"/>
        </w:numPr>
        <w:spacing w:after="200" w:line="276" w:lineRule="auto"/>
        <w:rPr>
          <w:rFonts w:eastAsia="Calibri"/>
          <w:sz w:val="24"/>
          <w:szCs w:val="24"/>
          <w:lang w:val="en-NZ"/>
        </w:rPr>
      </w:pPr>
      <w:r w:rsidRPr="00543986">
        <w:rPr>
          <w:b/>
          <w:sz w:val="24"/>
          <w:szCs w:val="24"/>
          <w:lang w:val="en-NZ" w:eastAsia="ja-JP" w:bidi="he-IL"/>
        </w:rPr>
        <w:t>Not keeping score</w:t>
      </w:r>
      <w:r w:rsidRPr="00543986">
        <w:rPr>
          <w:sz w:val="24"/>
          <w:szCs w:val="24"/>
          <w:lang w:val="en-NZ" w:eastAsia="ja-JP" w:bidi="he-IL"/>
        </w:rPr>
        <w:t>. When we remember past offences it is almost impossible to forgive from the heart. That’s why Jesus answered Peter’s question: "</w:t>
      </w:r>
      <w:r w:rsidRPr="00543986">
        <w:rPr>
          <w:i/>
          <w:sz w:val="24"/>
          <w:szCs w:val="24"/>
          <w:lang w:val="en-NZ" w:eastAsia="ja-JP" w:bidi="he-IL"/>
        </w:rPr>
        <w:t>Lord, how often will my brother sin against me, and I forgive him? As many as seven times?</w:t>
      </w:r>
      <w:r w:rsidRPr="00543986">
        <w:rPr>
          <w:sz w:val="24"/>
          <w:szCs w:val="24"/>
          <w:lang w:val="en-NZ" w:eastAsia="ja-JP" w:bidi="he-IL"/>
        </w:rPr>
        <w:t>" This way "</w:t>
      </w:r>
      <w:r w:rsidRPr="00543986">
        <w:rPr>
          <w:i/>
          <w:sz w:val="24"/>
          <w:szCs w:val="24"/>
          <w:lang w:val="en-NZ" w:eastAsia="ja-JP" w:bidi="he-IL"/>
        </w:rPr>
        <w:t>I do not say to you seven times, but seventy times seven</w:t>
      </w:r>
      <w:r w:rsidRPr="00543986">
        <w:rPr>
          <w:sz w:val="24"/>
          <w:szCs w:val="24"/>
          <w:lang w:val="en-NZ" w:eastAsia="ja-JP" w:bidi="he-IL"/>
        </w:rPr>
        <w:t xml:space="preserve">” </w:t>
      </w:r>
      <w:r w:rsidR="009C417F" w:rsidRPr="00543986">
        <w:rPr>
          <w:sz w:val="24"/>
          <w:szCs w:val="24"/>
          <w:lang w:val="en-NZ" w:eastAsia="ja-JP" w:bidi="he-IL"/>
        </w:rPr>
        <w:t>(</w:t>
      </w:r>
      <w:r w:rsidRPr="00543986">
        <w:rPr>
          <w:sz w:val="24"/>
          <w:szCs w:val="24"/>
          <w:lang w:val="en-NZ" w:eastAsia="ja-JP" w:bidi="he-IL"/>
        </w:rPr>
        <w:t>Matt 18.21-22</w:t>
      </w:r>
      <w:r w:rsidR="009C417F" w:rsidRPr="00543986">
        <w:rPr>
          <w:sz w:val="24"/>
          <w:szCs w:val="24"/>
          <w:lang w:val="en-NZ" w:eastAsia="ja-JP" w:bidi="he-IL"/>
        </w:rPr>
        <w:t>)</w:t>
      </w:r>
      <w:r w:rsidRPr="00543986">
        <w:rPr>
          <w:sz w:val="24"/>
          <w:szCs w:val="24"/>
          <w:lang w:val="en-NZ" w:eastAsia="ja-JP" w:bidi="he-IL"/>
        </w:rPr>
        <w:t>.</w:t>
      </w:r>
    </w:p>
    <w:p w14:paraId="73E28366" w14:textId="592C225D" w:rsidR="00387831" w:rsidRPr="00543986" w:rsidRDefault="00387831" w:rsidP="00041FC7">
      <w:pPr>
        <w:spacing w:after="200" w:line="276" w:lineRule="auto"/>
        <w:ind w:left="360"/>
        <w:rPr>
          <w:rFonts w:eastAsia="Calibri"/>
          <w:sz w:val="24"/>
          <w:szCs w:val="24"/>
          <w:lang w:val="en-NZ"/>
        </w:rPr>
      </w:pPr>
      <w:r w:rsidRPr="00543986">
        <w:rPr>
          <w:sz w:val="24"/>
          <w:szCs w:val="24"/>
          <w:lang w:val="en-NZ" w:eastAsia="ja-JP" w:bidi="he-IL"/>
        </w:rPr>
        <w:t xml:space="preserve">The number 490 is symbolic. Jesus takes two ‘perfect’ numbers, 10 and 7 and then multiplies them again by 7. The message is that a truly forgiving heart knows no limit to being enabled to cancel the debt incurred by others. What tends to happen in our lives when a person, perhaps a husband, wife, brother or sister in Christ, repeatedly sins against us, or otherwise offends us, is that we progressively become </w:t>
      </w:r>
      <w:r w:rsidR="00B717D6" w:rsidRPr="00543986">
        <w:rPr>
          <w:sz w:val="24"/>
          <w:szCs w:val="24"/>
          <w:lang w:val="en-NZ" w:eastAsia="ja-JP" w:bidi="he-IL"/>
        </w:rPr>
        <w:t>angrier and more frustrated</w:t>
      </w:r>
      <w:r w:rsidRPr="00543986">
        <w:rPr>
          <w:sz w:val="24"/>
          <w:szCs w:val="24"/>
          <w:lang w:val="en-NZ" w:eastAsia="ja-JP" w:bidi="he-IL"/>
        </w:rPr>
        <w:t xml:space="preserve"> with that person. The reason is that we are keeping score. God’s grace</w:t>
      </w:r>
      <w:r w:rsidR="000B4711" w:rsidRPr="00543986">
        <w:rPr>
          <w:sz w:val="24"/>
          <w:szCs w:val="24"/>
          <w:lang w:val="en-NZ" w:eastAsia="ja-JP" w:bidi="he-IL"/>
        </w:rPr>
        <w:t xml:space="preserve"> in making new creations in Christ is that He en</w:t>
      </w:r>
      <w:r w:rsidRPr="00543986">
        <w:rPr>
          <w:sz w:val="24"/>
          <w:szCs w:val="24"/>
          <w:lang w:val="en-NZ" w:eastAsia="ja-JP" w:bidi="he-IL"/>
        </w:rPr>
        <w:t xml:space="preserve">ables the </w:t>
      </w:r>
      <w:r w:rsidR="000B4711" w:rsidRPr="00543986">
        <w:rPr>
          <w:sz w:val="24"/>
          <w:szCs w:val="24"/>
          <w:lang w:val="en-NZ" w:eastAsia="ja-JP" w:bidi="he-IL"/>
        </w:rPr>
        <w:t xml:space="preserve">willing regenerated </w:t>
      </w:r>
      <w:r w:rsidRPr="00543986">
        <w:rPr>
          <w:sz w:val="24"/>
          <w:szCs w:val="24"/>
          <w:lang w:val="en-NZ" w:eastAsia="ja-JP" w:bidi="he-IL"/>
        </w:rPr>
        <w:t>heart to sincerely forgive others</w:t>
      </w:r>
      <w:r w:rsidR="008C24A4">
        <w:rPr>
          <w:sz w:val="24"/>
          <w:szCs w:val="24"/>
          <w:lang w:val="en-NZ" w:eastAsia="ja-JP" w:bidi="he-IL"/>
        </w:rPr>
        <w:t xml:space="preserve">; </w:t>
      </w:r>
      <w:r w:rsidRPr="00543986">
        <w:rPr>
          <w:sz w:val="24"/>
          <w:szCs w:val="24"/>
          <w:lang w:val="en-NZ" w:eastAsia="ja-JP" w:bidi="he-IL"/>
        </w:rPr>
        <w:t>again and again and again</w:t>
      </w:r>
      <w:r w:rsidR="00D50813" w:rsidRPr="00543986">
        <w:rPr>
          <w:sz w:val="24"/>
          <w:szCs w:val="24"/>
          <w:lang w:val="en-NZ" w:eastAsia="ja-JP" w:bidi="he-IL"/>
        </w:rPr>
        <w:t>.</w:t>
      </w:r>
    </w:p>
    <w:p w14:paraId="53D7C907" w14:textId="23971A8B" w:rsidR="00387831" w:rsidRPr="00543986" w:rsidRDefault="00387831" w:rsidP="00041FC7">
      <w:pPr>
        <w:numPr>
          <w:ilvl w:val="0"/>
          <w:numId w:val="14"/>
        </w:numPr>
        <w:spacing w:after="200" w:line="276" w:lineRule="auto"/>
        <w:rPr>
          <w:rFonts w:eastAsia="Calibri"/>
          <w:sz w:val="24"/>
          <w:szCs w:val="24"/>
          <w:lang w:val="en-NZ"/>
        </w:rPr>
      </w:pPr>
      <w:r w:rsidRPr="00543986">
        <w:rPr>
          <w:rFonts w:eastAsia="Calibri"/>
          <w:b/>
          <w:sz w:val="24"/>
          <w:szCs w:val="24"/>
          <w:lang w:val="en-NZ"/>
        </w:rPr>
        <w:lastRenderedPageBreak/>
        <w:t>Not repeatedly bringing up the offence</w:t>
      </w:r>
      <w:r w:rsidRPr="00543986">
        <w:rPr>
          <w:rFonts w:eastAsia="Calibri"/>
          <w:sz w:val="24"/>
          <w:szCs w:val="24"/>
          <w:lang w:val="en-NZ"/>
        </w:rPr>
        <w:t xml:space="preserve">, either in our own mind, to the offender, or to others. </w:t>
      </w:r>
      <w:r w:rsidRPr="00543986">
        <w:rPr>
          <w:bCs/>
          <w:sz w:val="24"/>
          <w:szCs w:val="24"/>
          <w:lang w:val="en-NZ" w:eastAsia="ja-JP" w:bidi="he-IL"/>
        </w:rPr>
        <w:t>Proverbs 17:9</w:t>
      </w:r>
      <w:r w:rsidRPr="00543986">
        <w:rPr>
          <w:sz w:val="24"/>
          <w:szCs w:val="24"/>
          <w:lang w:val="en-NZ" w:eastAsia="ja-JP" w:bidi="he-IL"/>
        </w:rPr>
        <w:t xml:space="preserve"> wisely </w:t>
      </w:r>
      <w:r w:rsidR="006C70E5" w:rsidRPr="00543986">
        <w:rPr>
          <w:sz w:val="24"/>
          <w:szCs w:val="24"/>
          <w:lang w:val="en-NZ" w:eastAsia="ja-JP" w:bidi="he-IL"/>
        </w:rPr>
        <w:t>says,</w:t>
      </w:r>
      <w:r w:rsidRPr="00543986">
        <w:rPr>
          <w:sz w:val="24"/>
          <w:szCs w:val="24"/>
          <w:lang w:val="en-NZ" w:eastAsia="ja-JP" w:bidi="he-IL"/>
        </w:rPr>
        <w:t xml:space="preserve"> “</w:t>
      </w:r>
      <w:r w:rsidRPr="00543986">
        <w:rPr>
          <w:i/>
          <w:sz w:val="24"/>
          <w:szCs w:val="24"/>
          <w:lang w:val="en-NZ" w:eastAsia="ja-JP" w:bidi="he-IL"/>
        </w:rPr>
        <w:t>Whoever covers an offense seeks love, but he who repeats a matter separates close friends</w:t>
      </w:r>
      <w:r w:rsidRPr="00543986">
        <w:rPr>
          <w:sz w:val="24"/>
          <w:szCs w:val="24"/>
          <w:lang w:val="en-NZ" w:eastAsia="ja-JP" w:bidi="he-IL"/>
        </w:rPr>
        <w:t>”.</w:t>
      </w:r>
    </w:p>
    <w:p w14:paraId="1847FDD1" w14:textId="77777777" w:rsidR="00387831" w:rsidRPr="00543986" w:rsidRDefault="00311EE0" w:rsidP="00041FC7">
      <w:pPr>
        <w:numPr>
          <w:ilvl w:val="0"/>
          <w:numId w:val="14"/>
        </w:numPr>
        <w:spacing w:after="200" w:line="276" w:lineRule="auto"/>
        <w:rPr>
          <w:rFonts w:eastAsia="Calibri"/>
          <w:sz w:val="24"/>
          <w:szCs w:val="24"/>
          <w:lang w:val="en-NZ"/>
        </w:rPr>
      </w:pPr>
      <w:r w:rsidRPr="00543986">
        <w:rPr>
          <w:b/>
          <w:sz w:val="24"/>
          <w:szCs w:val="24"/>
          <w:lang w:val="en-NZ" w:eastAsia="ja-JP" w:bidi="he-IL"/>
        </w:rPr>
        <w:t xml:space="preserve">Experiencing </w:t>
      </w:r>
      <w:r w:rsidR="00387831" w:rsidRPr="00543986">
        <w:rPr>
          <w:b/>
          <w:sz w:val="24"/>
          <w:szCs w:val="24"/>
          <w:lang w:val="en-NZ" w:eastAsia="ja-JP" w:bidi="he-IL"/>
        </w:rPr>
        <w:t>Joy.</w:t>
      </w:r>
      <w:r w:rsidR="00387831" w:rsidRPr="00543986">
        <w:rPr>
          <w:sz w:val="24"/>
          <w:szCs w:val="24"/>
          <w:lang w:val="en-NZ" w:eastAsia="ja-JP" w:bidi="he-IL"/>
        </w:rPr>
        <w:t xml:space="preserve"> Freedom </w:t>
      </w:r>
      <w:r w:rsidR="00D50813" w:rsidRPr="00543986">
        <w:rPr>
          <w:sz w:val="24"/>
          <w:szCs w:val="24"/>
          <w:lang w:val="en-NZ" w:eastAsia="ja-JP" w:bidi="he-IL"/>
        </w:rPr>
        <w:t>in Christ to put on the gospel clothing of the new self</w:t>
      </w:r>
      <w:r w:rsidR="00387831" w:rsidRPr="00543986">
        <w:rPr>
          <w:sz w:val="24"/>
          <w:szCs w:val="24"/>
          <w:lang w:val="en-NZ" w:eastAsia="ja-JP" w:bidi="he-IL"/>
        </w:rPr>
        <w:t xml:space="preserve"> brings great joy. In spiritual terms, this joy arises from a deep appreciation for the enormous debt which Christ has paid to free us from bondage to sin and death.</w:t>
      </w:r>
    </w:p>
    <w:p w14:paraId="1CE10076" w14:textId="77777777" w:rsidR="00387831" w:rsidRPr="00543986" w:rsidRDefault="00387831" w:rsidP="008C24A4">
      <w:pPr>
        <w:spacing w:after="200" w:line="276" w:lineRule="auto"/>
        <w:rPr>
          <w:rFonts w:eastAsia="Calibri"/>
          <w:sz w:val="24"/>
          <w:szCs w:val="24"/>
          <w:lang w:val="en-NZ"/>
        </w:rPr>
      </w:pPr>
      <w:r w:rsidRPr="00543986">
        <w:rPr>
          <w:sz w:val="24"/>
          <w:szCs w:val="24"/>
          <w:lang w:val="en-NZ" w:eastAsia="ja-JP" w:bidi="he-IL"/>
        </w:rPr>
        <w:t xml:space="preserve">In Christ we can experience deep joy and pleasure in our relationships with others, especially those we have freely forgiven. </w:t>
      </w:r>
    </w:p>
    <w:p w14:paraId="7E801E97" w14:textId="37F2A0C8" w:rsidR="00387831" w:rsidRPr="00543986" w:rsidRDefault="00387831" w:rsidP="009C417F">
      <w:pPr>
        <w:spacing w:after="200" w:line="276" w:lineRule="auto"/>
        <w:rPr>
          <w:rFonts w:eastAsia="Calibri"/>
          <w:sz w:val="24"/>
          <w:szCs w:val="24"/>
          <w:lang w:val="en-NZ"/>
        </w:rPr>
      </w:pPr>
      <w:r w:rsidRPr="00543986">
        <w:rPr>
          <w:rFonts w:eastAsia="Calibri"/>
          <w:sz w:val="24"/>
          <w:szCs w:val="24"/>
          <w:lang w:val="en-NZ"/>
        </w:rPr>
        <w:t xml:space="preserve">In </w:t>
      </w:r>
      <w:r w:rsidR="00DB3020">
        <w:rPr>
          <w:rFonts w:eastAsia="Calibri"/>
          <w:sz w:val="24"/>
          <w:szCs w:val="24"/>
          <w:lang w:val="en-NZ"/>
        </w:rPr>
        <w:t>P</w:t>
      </w:r>
      <w:r w:rsidRPr="00543986">
        <w:rPr>
          <w:rFonts w:eastAsia="Calibri"/>
          <w:sz w:val="24"/>
          <w:szCs w:val="24"/>
          <w:lang w:val="en-NZ"/>
        </w:rPr>
        <w:t>salm 51, David writes:</w:t>
      </w:r>
      <w:r w:rsidR="00FB25C3" w:rsidRPr="00543986">
        <w:rPr>
          <w:rFonts w:eastAsia="Calibri"/>
          <w:sz w:val="24"/>
          <w:szCs w:val="24"/>
          <w:lang w:val="en-NZ"/>
        </w:rPr>
        <w:t xml:space="preserve"> </w:t>
      </w:r>
      <w:r w:rsidRPr="00543986">
        <w:rPr>
          <w:b/>
          <w:bCs/>
          <w:sz w:val="24"/>
          <w:szCs w:val="24"/>
          <w:lang w:val="en-NZ" w:bidi="he-IL"/>
        </w:rPr>
        <w:t>“</w:t>
      </w:r>
      <w:r w:rsidRPr="00543986">
        <w:rPr>
          <w:i/>
          <w:sz w:val="24"/>
          <w:szCs w:val="24"/>
          <w:lang w:val="en-NZ" w:bidi="he-IL"/>
        </w:rPr>
        <w:t>Restore to me the joy of your salvation, and uphold me with a willing spirit</w:t>
      </w:r>
      <w:r w:rsidRPr="00543986">
        <w:rPr>
          <w:sz w:val="24"/>
          <w:szCs w:val="24"/>
          <w:lang w:val="en-NZ" w:bidi="he-IL"/>
        </w:rPr>
        <w:t>”.</w:t>
      </w:r>
      <w:r w:rsidR="002D168B" w:rsidRPr="00543986">
        <w:rPr>
          <w:sz w:val="24"/>
          <w:szCs w:val="24"/>
          <w:lang w:val="en-NZ" w:bidi="he-IL"/>
        </w:rPr>
        <w:t xml:space="preserve"> </w:t>
      </w:r>
      <w:r w:rsidRPr="00543986">
        <w:rPr>
          <w:bCs/>
          <w:sz w:val="24"/>
          <w:szCs w:val="24"/>
          <w:lang w:val="en-NZ" w:bidi="he-IL"/>
        </w:rPr>
        <w:t>There is both joy in being forgiven by God for our sins and in being willing to forgive others</w:t>
      </w:r>
      <w:r w:rsidR="009272D1" w:rsidRPr="00543986">
        <w:rPr>
          <w:bCs/>
          <w:sz w:val="24"/>
          <w:szCs w:val="24"/>
          <w:lang w:val="en-NZ" w:bidi="he-IL"/>
        </w:rPr>
        <w:t xml:space="preserve">. </w:t>
      </w:r>
      <w:r w:rsidRPr="00543986">
        <w:rPr>
          <w:bCs/>
          <w:sz w:val="24"/>
          <w:szCs w:val="24"/>
          <w:lang w:val="en-NZ" w:bidi="he-IL"/>
        </w:rPr>
        <w:t>In light of God’s forgiveness for which he pleads</w:t>
      </w:r>
      <w:r w:rsidR="00FB25C3" w:rsidRPr="00543986">
        <w:rPr>
          <w:bCs/>
          <w:sz w:val="24"/>
          <w:szCs w:val="24"/>
          <w:lang w:val="en-NZ" w:bidi="he-IL"/>
        </w:rPr>
        <w:t>,</w:t>
      </w:r>
      <w:r w:rsidRPr="00543986">
        <w:rPr>
          <w:bCs/>
          <w:sz w:val="24"/>
          <w:szCs w:val="24"/>
          <w:lang w:val="en-NZ" w:bidi="he-IL"/>
        </w:rPr>
        <w:t xml:space="preserve"> David writes:</w:t>
      </w:r>
      <w:r w:rsidR="009272D1" w:rsidRPr="00543986">
        <w:rPr>
          <w:bCs/>
          <w:sz w:val="24"/>
          <w:szCs w:val="24"/>
          <w:lang w:val="en-NZ" w:bidi="he-IL"/>
        </w:rPr>
        <w:t xml:space="preserve"> </w:t>
      </w:r>
      <w:r w:rsidRPr="00543986">
        <w:rPr>
          <w:sz w:val="24"/>
          <w:szCs w:val="24"/>
          <w:lang w:val="en-NZ" w:bidi="he-IL"/>
        </w:rPr>
        <w:t>“</w:t>
      </w:r>
      <w:r w:rsidRPr="00543986">
        <w:rPr>
          <w:i/>
          <w:sz w:val="24"/>
          <w:szCs w:val="24"/>
          <w:lang w:val="en-NZ" w:bidi="he-IL"/>
        </w:rPr>
        <w:t>Then I will teach transgressors your ways, and sinners will return to you</w:t>
      </w:r>
      <w:r w:rsidRPr="00543986">
        <w:rPr>
          <w:sz w:val="24"/>
          <w:szCs w:val="24"/>
          <w:lang w:val="en-NZ" w:bidi="he-IL"/>
        </w:rPr>
        <w:t>”</w:t>
      </w:r>
      <w:r w:rsidR="00FB25C3" w:rsidRPr="00543986">
        <w:rPr>
          <w:sz w:val="24"/>
          <w:szCs w:val="24"/>
          <w:lang w:val="en-NZ" w:bidi="he-IL"/>
        </w:rPr>
        <w:t xml:space="preserve"> (Ps 51:13).</w:t>
      </w:r>
      <w:r w:rsidR="009272D1" w:rsidRPr="00543986">
        <w:rPr>
          <w:sz w:val="24"/>
          <w:szCs w:val="24"/>
          <w:lang w:val="en-NZ" w:bidi="he-IL"/>
        </w:rPr>
        <w:t xml:space="preserve"> </w:t>
      </w:r>
      <w:r w:rsidRPr="00543986">
        <w:rPr>
          <w:rFonts w:eastAsia="Calibri"/>
          <w:sz w:val="24"/>
          <w:szCs w:val="24"/>
          <w:lang w:val="en-NZ"/>
        </w:rPr>
        <w:t>One of the ways in which we teach others about the grace of God is by demonstrating the effect of His grace in our lives through the way in which we are</w:t>
      </w:r>
      <w:r w:rsidR="00D50813" w:rsidRPr="00543986">
        <w:rPr>
          <w:rFonts w:eastAsia="Calibri"/>
          <w:sz w:val="24"/>
          <w:szCs w:val="24"/>
          <w:lang w:val="en-NZ"/>
        </w:rPr>
        <w:t xml:space="preserve">, in the words of Heidelberg Catechism Lord’s Day </w:t>
      </w:r>
      <w:r w:rsidR="005F56C6" w:rsidRPr="00543986">
        <w:rPr>
          <w:rFonts w:eastAsia="Calibri"/>
          <w:sz w:val="24"/>
          <w:szCs w:val="24"/>
          <w:lang w:val="en-NZ"/>
        </w:rPr>
        <w:t>51 to be “</w:t>
      </w:r>
      <w:r w:rsidRPr="00543986">
        <w:rPr>
          <w:rFonts w:eastAsia="Calibri"/>
          <w:i/>
          <w:sz w:val="24"/>
          <w:szCs w:val="24"/>
          <w:lang w:val="en-NZ"/>
        </w:rPr>
        <w:t>fully determined wholeheartedly to forgive others</w:t>
      </w:r>
      <w:r w:rsidR="005F56C6" w:rsidRPr="00543986">
        <w:rPr>
          <w:rFonts w:eastAsia="Calibri"/>
          <w:i/>
          <w:sz w:val="24"/>
          <w:szCs w:val="24"/>
          <w:lang w:val="en-NZ"/>
        </w:rPr>
        <w:t>”</w:t>
      </w:r>
      <w:r w:rsidRPr="00543986">
        <w:rPr>
          <w:rFonts w:eastAsia="Calibri"/>
          <w:i/>
          <w:sz w:val="24"/>
          <w:szCs w:val="24"/>
          <w:lang w:val="en-NZ"/>
        </w:rPr>
        <w:t>.</w:t>
      </w:r>
    </w:p>
    <w:p w14:paraId="19822665" w14:textId="53A9ED73" w:rsidR="007B4BEF" w:rsidRPr="00543986" w:rsidRDefault="00844B8E" w:rsidP="009C417F">
      <w:pPr>
        <w:spacing w:after="200" w:line="276" w:lineRule="auto"/>
        <w:jc w:val="both"/>
        <w:rPr>
          <w:sz w:val="24"/>
          <w:szCs w:val="24"/>
          <w:lang w:val="en-NZ"/>
        </w:rPr>
      </w:pPr>
      <w:r w:rsidRPr="00543986">
        <w:rPr>
          <w:sz w:val="24"/>
          <w:szCs w:val="24"/>
          <w:lang w:val="en-NZ"/>
        </w:rPr>
        <w:t xml:space="preserve">In Biblical terms, those who do not forgive are ‘foolish’. The character clothing of the foolish unforgiving person is the ‘old self’ </w:t>
      </w:r>
      <w:r w:rsidR="00DF32E2" w:rsidRPr="00543986">
        <w:rPr>
          <w:sz w:val="24"/>
          <w:szCs w:val="24"/>
          <w:lang w:val="en-NZ"/>
        </w:rPr>
        <w:t>‘</w:t>
      </w:r>
      <w:r w:rsidRPr="00543986">
        <w:rPr>
          <w:sz w:val="24"/>
          <w:szCs w:val="24"/>
          <w:lang w:val="en-NZ"/>
        </w:rPr>
        <w:t>wardrobe</w:t>
      </w:r>
      <w:r w:rsidR="00DF32E2" w:rsidRPr="00543986">
        <w:rPr>
          <w:sz w:val="24"/>
          <w:szCs w:val="24"/>
          <w:lang w:val="en-NZ"/>
        </w:rPr>
        <w:t>’</w:t>
      </w:r>
      <w:r w:rsidRPr="00543986">
        <w:rPr>
          <w:sz w:val="24"/>
          <w:szCs w:val="24"/>
          <w:lang w:val="en-NZ"/>
        </w:rPr>
        <w:t xml:space="preserve"> of anger, wrath, malice and bitterness, but God’s gracious </w:t>
      </w:r>
      <w:r w:rsidR="00DF32E2" w:rsidRPr="00543986">
        <w:rPr>
          <w:sz w:val="24"/>
          <w:szCs w:val="24"/>
          <w:lang w:val="en-NZ"/>
        </w:rPr>
        <w:t>W</w:t>
      </w:r>
      <w:r w:rsidRPr="00543986">
        <w:rPr>
          <w:sz w:val="24"/>
          <w:szCs w:val="24"/>
          <w:lang w:val="en-NZ"/>
        </w:rPr>
        <w:t>ord says</w:t>
      </w:r>
      <w:r w:rsidR="000E3616" w:rsidRPr="00543986">
        <w:rPr>
          <w:sz w:val="24"/>
          <w:szCs w:val="24"/>
          <w:lang w:val="en-NZ"/>
        </w:rPr>
        <w:t>,</w:t>
      </w:r>
      <w:r w:rsidRPr="00543986">
        <w:rPr>
          <w:sz w:val="24"/>
          <w:szCs w:val="24"/>
          <w:lang w:val="en-NZ"/>
        </w:rPr>
        <w:t xml:space="preserve"> in light of all that we have seen of the contrast between the old and the new mindsets:</w:t>
      </w:r>
      <w:r w:rsidR="009272D1" w:rsidRPr="00543986">
        <w:rPr>
          <w:sz w:val="24"/>
          <w:szCs w:val="24"/>
          <w:lang w:val="en-NZ"/>
        </w:rPr>
        <w:t xml:space="preserve"> </w:t>
      </w:r>
      <w:r w:rsidR="00276205" w:rsidRPr="00543986">
        <w:rPr>
          <w:sz w:val="24"/>
          <w:szCs w:val="24"/>
          <w:lang w:val="en-NZ" w:eastAsia="en-NZ" w:bidi="he-IL"/>
        </w:rPr>
        <w:t>“</w:t>
      </w:r>
      <w:r w:rsidR="00276205" w:rsidRPr="00543986">
        <w:rPr>
          <w:i/>
          <w:sz w:val="24"/>
          <w:szCs w:val="24"/>
          <w:lang w:val="en-NZ" w:eastAsia="en-NZ" w:bidi="he-IL"/>
        </w:rPr>
        <w:t>Therefore do not be foolish, but understand what the will of the Lord is</w:t>
      </w:r>
      <w:r w:rsidR="00276205" w:rsidRPr="00543986">
        <w:rPr>
          <w:sz w:val="24"/>
          <w:szCs w:val="24"/>
          <w:lang w:val="en-NZ" w:eastAsia="en-NZ" w:bidi="he-IL"/>
        </w:rPr>
        <w:t>”</w:t>
      </w:r>
      <w:r w:rsidR="004F23F2" w:rsidRPr="00543986">
        <w:rPr>
          <w:sz w:val="24"/>
          <w:szCs w:val="24"/>
          <w:lang w:val="en-NZ" w:eastAsia="en-NZ" w:bidi="he-IL"/>
        </w:rPr>
        <w:t xml:space="preserve"> (5:17)</w:t>
      </w:r>
      <w:r w:rsidR="00276205" w:rsidRPr="00543986">
        <w:rPr>
          <w:sz w:val="24"/>
          <w:szCs w:val="24"/>
          <w:lang w:val="en-NZ" w:eastAsia="en-NZ" w:bidi="he-IL"/>
        </w:rPr>
        <w:t>.</w:t>
      </w:r>
      <w:r w:rsidR="009272D1" w:rsidRPr="00543986">
        <w:rPr>
          <w:sz w:val="24"/>
          <w:szCs w:val="24"/>
          <w:lang w:val="en-NZ" w:eastAsia="en-NZ" w:bidi="he-IL"/>
        </w:rPr>
        <w:t xml:space="preserve"> </w:t>
      </w:r>
      <w:r w:rsidR="000E3616" w:rsidRPr="00543986">
        <w:rPr>
          <w:sz w:val="24"/>
          <w:szCs w:val="24"/>
          <w:lang w:val="en-NZ"/>
        </w:rPr>
        <w:t>The Greek word translated “u</w:t>
      </w:r>
      <w:r w:rsidR="0017098B" w:rsidRPr="00543986">
        <w:rPr>
          <w:sz w:val="24"/>
          <w:szCs w:val="24"/>
          <w:lang w:val="en-NZ"/>
        </w:rPr>
        <w:t>nderstanding</w:t>
      </w:r>
      <w:r w:rsidR="000E3616" w:rsidRPr="00543986">
        <w:rPr>
          <w:sz w:val="24"/>
          <w:szCs w:val="24"/>
          <w:lang w:val="en-NZ"/>
        </w:rPr>
        <w:t xml:space="preserve">” </w:t>
      </w:r>
      <w:r w:rsidR="009A3B47" w:rsidRPr="00543986">
        <w:rPr>
          <w:sz w:val="24"/>
          <w:szCs w:val="24"/>
          <w:lang w:val="en-NZ"/>
        </w:rPr>
        <w:t xml:space="preserve">here is interesting. It literally means </w:t>
      </w:r>
      <w:r w:rsidR="007B4BEF" w:rsidRPr="00543986">
        <w:rPr>
          <w:sz w:val="24"/>
          <w:szCs w:val="24"/>
          <w:lang w:val="en-NZ"/>
        </w:rPr>
        <w:t>to send together or bring together. The idea is like that of putting together the pieces of the puzzle.</w:t>
      </w:r>
      <w:r w:rsidR="009272D1" w:rsidRPr="00543986">
        <w:rPr>
          <w:sz w:val="24"/>
          <w:szCs w:val="24"/>
          <w:lang w:val="en-NZ"/>
        </w:rPr>
        <w:t xml:space="preserve"> </w:t>
      </w:r>
      <w:r w:rsidR="007B4BEF" w:rsidRPr="00543986">
        <w:rPr>
          <w:sz w:val="24"/>
          <w:szCs w:val="24"/>
          <w:lang w:val="en-NZ"/>
        </w:rPr>
        <w:t xml:space="preserve">This word describes the ability to understand concepts and see relationships between them. </w:t>
      </w:r>
    </w:p>
    <w:p w14:paraId="418001C3" w14:textId="50E5F017" w:rsidR="00AF2E63" w:rsidRPr="00543986" w:rsidRDefault="007B4BEF" w:rsidP="006C70E5">
      <w:pPr>
        <w:spacing w:after="200" w:line="276" w:lineRule="auto"/>
        <w:jc w:val="both"/>
        <w:rPr>
          <w:rFonts w:eastAsia="Calibri"/>
          <w:sz w:val="24"/>
          <w:szCs w:val="24"/>
          <w:lang w:val="en-NZ"/>
        </w:rPr>
      </w:pPr>
      <w:r w:rsidRPr="00543986">
        <w:rPr>
          <w:sz w:val="24"/>
          <w:szCs w:val="24"/>
          <w:lang w:val="en-NZ"/>
        </w:rPr>
        <w:t xml:space="preserve">Brothers and sisters, when you and I willingly and readily put on the new attitude of a new creation in Christ we demonstrate a </w:t>
      </w:r>
      <w:r w:rsidR="006F376B" w:rsidRPr="00543986">
        <w:rPr>
          <w:sz w:val="24"/>
          <w:szCs w:val="24"/>
          <w:lang w:val="en-NZ"/>
        </w:rPr>
        <w:t>comprehensive</w:t>
      </w:r>
      <w:r w:rsidRPr="00543986">
        <w:rPr>
          <w:sz w:val="24"/>
          <w:szCs w:val="24"/>
          <w:lang w:val="en-NZ"/>
        </w:rPr>
        <w:t xml:space="preserve"> understanding of God’s will.</w:t>
      </w:r>
      <w:r w:rsidR="009272D1" w:rsidRPr="00543986">
        <w:rPr>
          <w:sz w:val="24"/>
          <w:szCs w:val="24"/>
          <w:lang w:val="en-NZ"/>
        </w:rPr>
        <w:t xml:space="preserve"> </w:t>
      </w:r>
      <w:r w:rsidR="00AF2E63" w:rsidRPr="00543986">
        <w:rPr>
          <w:sz w:val="24"/>
          <w:szCs w:val="24"/>
          <w:lang w:val="en-NZ"/>
        </w:rPr>
        <w:t xml:space="preserve">This new attitude is the attitude, the mindset, of Christ Himself who </w:t>
      </w:r>
      <w:r w:rsidR="00AF2E63" w:rsidRPr="00543986">
        <w:rPr>
          <w:sz w:val="24"/>
          <w:szCs w:val="24"/>
          <w:lang w:val="en-NZ" w:eastAsia="en-NZ" w:bidi="he-IL"/>
        </w:rPr>
        <w:t>“</w:t>
      </w:r>
      <w:r w:rsidR="00AF2E63" w:rsidRPr="00543986">
        <w:rPr>
          <w:i/>
          <w:sz w:val="24"/>
          <w:szCs w:val="24"/>
          <w:lang w:val="en-NZ" w:eastAsia="en-NZ" w:bidi="he-IL"/>
        </w:rPr>
        <w:t>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w:t>
      </w:r>
      <w:r w:rsidR="00AF2E63" w:rsidRPr="00543986">
        <w:rPr>
          <w:sz w:val="24"/>
          <w:szCs w:val="24"/>
          <w:lang w:val="en-NZ" w:eastAsia="en-NZ" w:bidi="he-IL"/>
        </w:rPr>
        <w:t>” (Phil 2:6-8).</w:t>
      </w:r>
      <w:r w:rsidR="006C70E5" w:rsidRPr="00543986">
        <w:rPr>
          <w:sz w:val="24"/>
          <w:szCs w:val="24"/>
          <w:lang w:val="en-NZ" w:eastAsia="en-NZ" w:bidi="he-IL"/>
        </w:rPr>
        <w:t xml:space="preserve"> </w:t>
      </w:r>
      <w:r w:rsidR="00AF2E63" w:rsidRPr="00543986">
        <w:rPr>
          <w:rFonts w:eastAsia="Calibri"/>
          <w:sz w:val="24"/>
          <w:szCs w:val="24"/>
          <w:lang w:val="en-NZ"/>
        </w:rPr>
        <w:t>This new attitude is the central component of the uniform dress standard for all followers of Christ who are called to</w:t>
      </w:r>
      <w:r w:rsidR="00AF2E63" w:rsidRPr="00543986">
        <w:rPr>
          <w:rFonts w:eastAsia="Calibri"/>
          <w:b/>
          <w:sz w:val="24"/>
          <w:szCs w:val="24"/>
          <w:lang w:val="en-NZ"/>
        </w:rPr>
        <w:t xml:space="preserve"> </w:t>
      </w:r>
      <w:r w:rsidR="00AF2E63" w:rsidRPr="00543986">
        <w:rPr>
          <w:sz w:val="24"/>
          <w:szCs w:val="24"/>
          <w:lang w:val="en-NZ" w:bidi="he-IL"/>
        </w:rPr>
        <w:t>“</w:t>
      </w:r>
      <w:r w:rsidR="00AF2E63" w:rsidRPr="00543986">
        <w:rPr>
          <w:i/>
          <w:sz w:val="24"/>
          <w:szCs w:val="24"/>
          <w:lang w:val="en-NZ" w:bidi="he-IL"/>
        </w:rPr>
        <w:t>put on the new self, created after the likeness of God in true righteousness and holiness</w:t>
      </w:r>
      <w:r w:rsidR="00AF2E63" w:rsidRPr="00543986">
        <w:rPr>
          <w:sz w:val="24"/>
          <w:szCs w:val="24"/>
          <w:lang w:val="en-NZ" w:bidi="he-IL"/>
        </w:rPr>
        <w:t>”.</w:t>
      </w:r>
      <w:r w:rsidR="009272D1" w:rsidRPr="00543986">
        <w:rPr>
          <w:sz w:val="24"/>
          <w:szCs w:val="24"/>
          <w:lang w:val="en-NZ" w:bidi="he-IL"/>
        </w:rPr>
        <w:t xml:space="preserve"> </w:t>
      </w:r>
      <w:r w:rsidR="005F101A" w:rsidRPr="00543986">
        <w:rPr>
          <w:rFonts w:eastAsia="Calibri"/>
          <w:sz w:val="24"/>
          <w:szCs w:val="24"/>
          <w:lang w:val="en-NZ"/>
        </w:rPr>
        <w:t>We are c</w:t>
      </w:r>
      <w:r w:rsidR="00AF2E63" w:rsidRPr="00543986">
        <w:rPr>
          <w:rFonts w:eastAsia="Calibri"/>
          <w:sz w:val="24"/>
          <w:szCs w:val="24"/>
          <w:lang w:val="en-NZ"/>
        </w:rPr>
        <w:t xml:space="preserve">alled to kindness, </w:t>
      </w:r>
      <w:r w:rsidR="006C70E5" w:rsidRPr="00543986">
        <w:rPr>
          <w:rFonts w:eastAsia="Calibri"/>
          <w:sz w:val="24"/>
          <w:szCs w:val="24"/>
          <w:lang w:val="en-NZ"/>
        </w:rPr>
        <w:t>tender-heartedness</w:t>
      </w:r>
      <w:r w:rsidR="00AF2E63" w:rsidRPr="00543986">
        <w:rPr>
          <w:rFonts w:eastAsia="Calibri"/>
          <w:sz w:val="24"/>
          <w:szCs w:val="24"/>
          <w:lang w:val="en-NZ"/>
        </w:rPr>
        <w:t>, forgiveness of others a</w:t>
      </w:r>
      <w:r w:rsidR="00D85BBF" w:rsidRPr="00543986">
        <w:rPr>
          <w:rFonts w:eastAsia="Calibri"/>
          <w:sz w:val="24"/>
          <w:szCs w:val="24"/>
          <w:lang w:val="en-NZ"/>
        </w:rPr>
        <w:t>s we more fully understand the concepts and relationships revealed in Scripture.</w:t>
      </w:r>
    </w:p>
    <w:p w14:paraId="6242D273" w14:textId="720EF1BE" w:rsidR="00D85BBF" w:rsidRPr="00543986" w:rsidRDefault="00D85BBF" w:rsidP="009C417F">
      <w:pPr>
        <w:spacing w:after="200" w:line="276" w:lineRule="auto"/>
        <w:rPr>
          <w:rFonts w:eastAsia="Calibri"/>
          <w:sz w:val="24"/>
          <w:szCs w:val="24"/>
          <w:lang w:val="en-NZ"/>
        </w:rPr>
      </w:pPr>
      <w:r w:rsidRPr="00543986">
        <w:rPr>
          <w:rFonts w:eastAsia="Calibri"/>
          <w:sz w:val="24"/>
          <w:szCs w:val="24"/>
          <w:lang w:val="en-NZ"/>
        </w:rPr>
        <w:t>Perhaps you’re someone who struggle</w:t>
      </w:r>
      <w:r w:rsidR="00DB3020">
        <w:rPr>
          <w:rFonts w:eastAsia="Calibri"/>
          <w:sz w:val="24"/>
          <w:szCs w:val="24"/>
          <w:lang w:val="en-NZ"/>
        </w:rPr>
        <w:t>s</w:t>
      </w:r>
      <w:r w:rsidRPr="00543986">
        <w:rPr>
          <w:rFonts w:eastAsia="Calibri"/>
          <w:sz w:val="24"/>
          <w:szCs w:val="24"/>
          <w:lang w:val="en-NZ"/>
        </w:rPr>
        <w:t xml:space="preserve"> with ongoing ‘wardrobe malfunctions’ in the area of anger, malice, bitterness or lack of forgiveness for others</w:t>
      </w:r>
      <w:r w:rsidR="005F101A" w:rsidRPr="00543986">
        <w:rPr>
          <w:rFonts w:eastAsia="Calibri"/>
          <w:sz w:val="24"/>
          <w:szCs w:val="24"/>
          <w:lang w:val="en-NZ"/>
        </w:rPr>
        <w:t>.</w:t>
      </w:r>
      <w:r w:rsidR="009272D1" w:rsidRPr="00543986">
        <w:rPr>
          <w:rFonts w:eastAsia="Calibri"/>
          <w:sz w:val="24"/>
          <w:szCs w:val="24"/>
          <w:lang w:val="en-NZ"/>
        </w:rPr>
        <w:t xml:space="preserve"> </w:t>
      </w:r>
      <w:r w:rsidRPr="00543986">
        <w:rPr>
          <w:rFonts w:eastAsia="Calibri"/>
          <w:sz w:val="24"/>
          <w:szCs w:val="24"/>
          <w:lang w:val="en-NZ"/>
        </w:rPr>
        <w:t>Perhaps you too readily ‘keep score’ of offences committed against you (real or perceived) and you lack joy in your salvation.</w:t>
      </w:r>
    </w:p>
    <w:p w14:paraId="488BB63E" w14:textId="01A2726A" w:rsidR="008C3D59" w:rsidRPr="00543986" w:rsidRDefault="00D46335" w:rsidP="009C417F">
      <w:pPr>
        <w:spacing w:after="200" w:line="276" w:lineRule="auto"/>
        <w:rPr>
          <w:rFonts w:eastAsia="Calibri"/>
          <w:b/>
          <w:sz w:val="24"/>
          <w:szCs w:val="24"/>
          <w:lang w:val="en-NZ"/>
        </w:rPr>
      </w:pPr>
      <w:r w:rsidRPr="00543986">
        <w:rPr>
          <w:rFonts w:eastAsia="Calibri"/>
          <w:sz w:val="24"/>
          <w:szCs w:val="24"/>
          <w:lang w:val="en-NZ"/>
        </w:rPr>
        <w:t>Whoever you are today, whether you’ve long worn this glorious gospel clothing, or whether you’ve come to realise that you cannot be a new creation because you have not yet believed on Jesus</w:t>
      </w:r>
      <w:r w:rsidR="009272D1" w:rsidRPr="00543986">
        <w:rPr>
          <w:rFonts w:eastAsia="Calibri"/>
          <w:sz w:val="24"/>
          <w:szCs w:val="24"/>
          <w:lang w:val="en-NZ"/>
        </w:rPr>
        <w:t>, t</w:t>
      </w:r>
      <w:r w:rsidRPr="00543986">
        <w:rPr>
          <w:rFonts w:eastAsia="Calibri"/>
          <w:sz w:val="24"/>
          <w:szCs w:val="24"/>
          <w:lang w:val="en-NZ"/>
        </w:rPr>
        <w:t xml:space="preserve">he call is to come to </w:t>
      </w:r>
      <w:r w:rsidR="005F101A" w:rsidRPr="00543986">
        <w:rPr>
          <w:rFonts w:eastAsia="Calibri"/>
          <w:sz w:val="24"/>
          <w:szCs w:val="24"/>
          <w:lang w:val="en-NZ"/>
        </w:rPr>
        <w:t>Christ</w:t>
      </w:r>
      <w:r w:rsidRPr="00543986">
        <w:rPr>
          <w:rFonts w:eastAsia="Calibri"/>
          <w:sz w:val="24"/>
          <w:szCs w:val="24"/>
          <w:lang w:val="en-NZ"/>
        </w:rPr>
        <w:t xml:space="preserve"> now in repentance and faith. To admit to having chosen the clothing of the ‘old self’ and to put on the ‘new self’ with a new attitude.</w:t>
      </w:r>
      <w:r w:rsidR="009272D1" w:rsidRPr="00543986">
        <w:rPr>
          <w:rFonts w:eastAsia="Calibri"/>
          <w:sz w:val="24"/>
          <w:szCs w:val="24"/>
          <w:lang w:val="en-NZ"/>
        </w:rPr>
        <w:t xml:space="preserve"> </w:t>
      </w:r>
      <w:r w:rsidRPr="00543986">
        <w:rPr>
          <w:sz w:val="24"/>
          <w:szCs w:val="24"/>
          <w:lang w:val="en-NZ" w:eastAsia="en-NZ" w:bidi="he-IL"/>
        </w:rPr>
        <w:t>“</w:t>
      </w:r>
      <w:r w:rsidRPr="00543986">
        <w:rPr>
          <w:i/>
          <w:sz w:val="24"/>
          <w:szCs w:val="24"/>
          <w:lang w:val="en-NZ" w:eastAsia="en-NZ" w:bidi="he-IL"/>
        </w:rPr>
        <w:t xml:space="preserve">Be kind to one another, </w:t>
      </w:r>
      <w:r w:rsidR="006C70E5" w:rsidRPr="00543986">
        <w:rPr>
          <w:i/>
          <w:sz w:val="24"/>
          <w:szCs w:val="24"/>
          <w:lang w:val="en-NZ" w:eastAsia="en-NZ" w:bidi="he-IL"/>
        </w:rPr>
        <w:t>tender-hearted</w:t>
      </w:r>
      <w:r w:rsidRPr="00543986">
        <w:rPr>
          <w:i/>
          <w:sz w:val="24"/>
          <w:szCs w:val="24"/>
          <w:lang w:val="en-NZ" w:eastAsia="en-NZ" w:bidi="he-IL"/>
        </w:rPr>
        <w:t>, forgiving one another, as God in Christ forgave you</w:t>
      </w:r>
      <w:r w:rsidRPr="00543986">
        <w:rPr>
          <w:sz w:val="24"/>
          <w:szCs w:val="24"/>
          <w:lang w:val="en-NZ" w:eastAsia="en-NZ" w:bidi="he-IL"/>
        </w:rPr>
        <w:t>” (Eph 4:32).</w:t>
      </w:r>
      <w:r w:rsidR="009272D1" w:rsidRPr="00543986">
        <w:rPr>
          <w:sz w:val="24"/>
          <w:szCs w:val="24"/>
          <w:lang w:val="en-NZ" w:eastAsia="en-NZ" w:bidi="he-IL"/>
        </w:rPr>
        <w:t xml:space="preserve"> </w:t>
      </w:r>
      <w:r w:rsidR="008C3D59" w:rsidRPr="00543986">
        <w:rPr>
          <w:sz w:val="24"/>
          <w:szCs w:val="24"/>
          <w:lang w:val="en-NZ" w:eastAsia="en-NZ" w:bidi="he-IL"/>
        </w:rPr>
        <w:lastRenderedPageBreak/>
        <w:t>“</w:t>
      </w:r>
      <w:r w:rsidR="008C3D59" w:rsidRPr="00543986">
        <w:rPr>
          <w:i/>
          <w:sz w:val="24"/>
          <w:szCs w:val="24"/>
          <w:lang w:val="en-NZ" w:eastAsia="en-NZ" w:bidi="he-IL"/>
        </w:rPr>
        <w:t xml:space="preserve">Be imitators of God, as beloved </w:t>
      </w:r>
      <w:r w:rsidR="00302C9A" w:rsidRPr="00543986">
        <w:rPr>
          <w:i/>
          <w:sz w:val="24"/>
          <w:szCs w:val="24"/>
          <w:lang w:val="en-NZ" w:eastAsia="en-NZ" w:bidi="he-IL"/>
        </w:rPr>
        <w:t>children</w:t>
      </w:r>
      <w:r w:rsidR="00302C9A" w:rsidRPr="00543986">
        <w:rPr>
          <w:sz w:val="24"/>
          <w:szCs w:val="24"/>
          <w:lang w:val="en-NZ" w:eastAsia="en-NZ" w:bidi="he-IL"/>
        </w:rPr>
        <w:t>” (</w:t>
      </w:r>
      <w:r w:rsidR="008C3D59" w:rsidRPr="00543986">
        <w:rPr>
          <w:sz w:val="24"/>
          <w:szCs w:val="24"/>
          <w:lang w:val="en-NZ" w:eastAsia="en-NZ" w:bidi="he-IL"/>
        </w:rPr>
        <w:t xml:space="preserve">5:1). </w:t>
      </w:r>
      <w:r w:rsidR="008C3D59" w:rsidRPr="00543986">
        <w:rPr>
          <w:i/>
          <w:sz w:val="24"/>
          <w:szCs w:val="24"/>
          <w:lang w:val="en-NZ" w:eastAsia="en-NZ" w:bidi="he-IL"/>
        </w:rPr>
        <w:t>“</w:t>
      </w:r>
      <w:r w:rsidR="00302C9A">
        <w:rPr>
          <w:i/>
          <w:sz w:val="24"/>
          <w:szCs w:val="24"/>
          <w:lang w:val="en-NZ" w:eastAsia="en-NZ" w:bidi="he-IL"/>
        </w:rPr>
        <w:t>U</w:t>
      </w:r>
      <w:bookmarkStart w:id="0" w:name="_GoBack"/>
      <w:bookmarkEnd w:id="0"/>
      <w:r w:rsidR="008C3D59" w:rsidRPr="00543986">
        <w:rPr>
          <w:i/>
          <w:sz w:val="24"/>
          <w:szCs w:val="24"/>
          <w:lang w:val="en-NZ" w:eastAsia="en-NZ" w:bidi="he-IL"/>
        </w:rPr>
        <w:t>nderstand what the will of the Lord is</w:t>
      </w:r>
      <w:r w:rsidR="008C3D59" w:rsidRPr="00543986">
        <w:rPr>
          <w:sz w:val="24"/>
          <w:szCs w:val="24"/>
          <w:lang w:val="en-NZ" w:eastAsia="en-NZ" w:bidi="he-IL"/>
        </w:rPr>
        <w:t>” (5:17).</w:t>
      </w:r>
    </w:p>
    <w:p w14:paraId="32DB55D8" w14:textId="77777777" w:rsidR="000E0E04" w:rsidRPr="00543986" w:rsidRDefault="008C3D59" w:rsidP="009C417F">
      <w:pPr>
        <w:spacing w:after="200" w:line="276" w:lineRule="auto"/>
        <w:rPr>
          <w:sz w:val="24"/>
          <w:lang w:val="en-NZ"/>
        </w:rPr>
      </w:pPr>
      <w:r w:rsidRPr="00543986">
        <w:rPr>
          <w:sz w:val="24"/>
          <w:szCs w:val="24"/>
          <w:lang w:val="en-NZ" w:eastAsia="en-NZ" w:bidi="he-IL"/>
        </w:rPr>
        <w:t>AMEN.</w:t>
      </w:r>
    </w:p>
    <w:sectPr w:rsidR="000E0E04" w:rsidRPr="00543986" w:rsidSect="00041FC7">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D46C0"/>
    <w:multiLevelType w:val="hybridMultilevel"/>
    <w:tmpl w:val="ECDC3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C07F68"/>
    <w:multiLevelType w:val="hybridMultilevel"/>
    <w:tmpl w:val="15D4CBD0"/>
    <w:lvl w:ilvl="0" w:tplc="14090001">
      <w:start w:val="1"/>
      <w:numFmt w:val="bullet"/>
      <w:lvlText w:val=""/>
      <w:lvlJc w:val="left"/>
      <w:pPr>
        <w:ind w:left="717" w:hanging="360"/>
      </w:pPr>
      <w:rPr>
        <w:rFonts w:ascii="Symbol" w:hAnsi="Symbo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 w15:restartNumberingAfterBreak="0">
    <w:nsid w:val="06022B07"/>
    <w:multiLevelType w:val="hybridMultilevel"/>
    <w:tmpl w:val="E74AB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E65198"/>
    <w:multiLevelType w:val="hybridMultilevel"/>
    <w:tmpl w:val="09D6B27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AE2E4C"/>
    <w:multiLevelType w:val="hybridMultilevel"/>
    <w:tmpl w:val="828E14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9CE273D"/>
    <w:multiLevelType w:val="hybridMultilevel"/>
    <w:tmpl w:val="335249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7854DF"/>
    <w:multiLevelType w:val="hybridMultilevel"/>
    <w:tmpl w:val="B7F608E4"/>
    <w:lvl w:ilvl="0" w:tplc="00EE1A0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8" w15:restartNumberingAfterBreak="0">
    <w:nsid w:val="20117250"/>
    <w:multiLevelType w:val="hybridMultilevel"/>
    <w:tmpl w:val="56E27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946D69"/>
    <w:multiLevelType w:val="hybridMultilevel"/>
    <w:tmpl w:val="62A6DFE4"/>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D55FE5"/>
    <w:multiLevelType w:val="hybridMultilevel"/>
    <w:tmpl w:val="BC8000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40174D"/>
    <w:multiLevelType w:val="hybridMultilevel"/>
    <w:tmpl w:val="4FA25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260CEA"/>
    <w:multiLevelType w:val="hybridMultilevel"/>
    <w:tmpl w:val="F8C4069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5FB264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369417EE"/>
    <w:multiLevelType w:val="hybridMultilevel"/>
    <w:tmpl w:val="9B36DDAA"/>
    <w:lvl w:ilvl="0" w:tplc="1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866522F"/>
    <w:multiLevelType w:val="hybridMultilevel"/>
    <w:tmpl w:val="715C5662"/>
    <w:lvl w:ilvl="0" w:tplc="694E6A1E">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6" w15:restartNumberingAfterBreak="0">
    <w:nsid w:val="3D9950C8"/>
    <w:multiLevelType w:val="hybridMultilevel"/>
    <w:tmpl w:val="1C880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F9A3128"/>
    <w:multiLevelType w:val="hybridMultilevel"/>
    <w:tmpl w:val="20B6702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1A065EC"/>
    <w:multiLevelType w:val="hybridMultilevel"/>
    <w:tmpl w:val="D4E88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E020AB"/>
    <w:multiLevelType w:val="hybridMultilevel"/>
    <w:tmpl w:val="0DAE25F4"/>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80B41"/>
    <w:multiLevelType w:val="hybridMultilevel"/>
    <w:tmpl w:val="E89A0BC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75083E"/>
    <w:multiLevelType w:val="hybridMultilevel"/>
    <w:tmpl w:val="D8F2613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CA4E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370AB0"/>
    <w:multiLevelType w:val="hybridMultilevel"/>
    <w:tmpl w:val="767E5E8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1"/>
  </w:num>
  <w:num w:numId="2">
    <w:abstractNumId w:val="0"/>
  </w:num>
  <w:num w:numId="3">
    <w:abstractNumId w:val="5"/>
  </w:num>
  <w:num w:numId="4">
    <w:abstractNumId w:val="12"/>
  </w:num>
  <w:num w:numId="5">
    <w:abstractNumId w:val="10"/>
  </w:num>
  <w:num w:numId="6">
    <w:abstractNumId w:val="22"/>
  </w:num>
  <w:num w:numId="7">
    <w:abstractNumId w:val="13"/>
  </w:num>
  <w:num w:numId="8">
    <w:abstractNumId w:val="23"/>
  </w:num>
  <w:num w:numId="9">
    <w:abstractNumId w:val="7"/>
  </w:num>
  <w:num w:numId="10">
    <w:abstractNumId w:val="9"/>
  </w:num>
  <w:num w:numId="11">
    <w:abstractNumId w:val="15"/>
  </w:num>
  <w:num w:numId="12">
    <w:abstractNumId w:val="4"/>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3"/>
  </w:num>
  <w:num w:numId="18">
    <w:abstractNumId w:val="1"/>
  </w:num>
  <w:num w:numId="19">
    <w:abstractNumId w:val="8"/>
  </w:num>
  <w:num w:numId="20">
    <w:abstractNumId w:val="18"/>
  </w:num>
  <w:num w:numId="21">
    <w:abstractNumId w:val="6"/>
  </w:num>
  <w:num w:numId="22">
    <w:abstractNumId w:val="19"/>
  </w:num>
  <w:num w:numId="23">
    <w:abstractNumId w:val="24"/>
  </w:num>
  <w:num w:numId="24">
    <w:abstractNumId w:val="2"/>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32AE"/>
    <w:rsid w:val="000325D1"/>
    <w:rsid w:val="00041FC7"/>
    <w:rsid w:val="0004239A"/>
    <w:rsid w:val="0004791F"/>
    <w:rsid w:val="00056236"/>
    <w:rsid w:val="000A6218"/>
    <w:rsid w:val="000B4711"/>
    <w:rsid w:val="000B5B53"/>
    <w:rsid w:val="000B618C"/>
    <w:rsid w:val="000C0B47"/>
    <w:rsid w:val="000C75EE"/>
    <w:rsid w:val="000D5A78"/>
    <w:rsid w:val="000D68DF"/>
    <w:rsid w:val="000E0E04"/>
    <w:rsid w:val="000E23B7"/>
    <w:rsid w:val="000E3616"/>
    <w:rsid w:val="000E43AE"/>
    <w:rsid w:val="000F363A"/>
    <w:rsid w:val="000F5CFF"/>
    <w:rsid w:val="000F62FE"/>
    <w:rsid w:val="000F7937"/>
    <w:rsid w:val="001044C6"/>
    <w:rsid w:val="00105C45"/>
    <w:rsid w:val="00106BA1"/>
    <w:rsid w:val="00113050"/>
    <w:rsid w:val="001410E0"/>
    <w:rsid w:val="00150268"/>
    <w:rsid w:val="00154CF4"/>
    <w:rsid w:val="0015585F"/>
    <w:rsid w:val="0017098B"/>
    <w:rsid w:val="0017700E"/>
    <w:rsid w:val="001841BB"/>
    <w:rsid w:val="0018654E"/>
    <w:rsid w:val="0019204B"/>
    <w:rsid w:val="001A0C3C"/>
    <w:rsid w:val="001A0FF8"/>
    <w:rsid w:val="001A241F"/>
    <w:rsid w:val="001A29BB"/>
    <w:rsid w:val="001A52A5"/>
    <w:rsid w:val="001B18BD"/>
    <w:rsid w:val="001B47AE"/>
    <w:rsid w:val="001B6F43"/>
    <w:rsid w:val="001E055E"/>
    <w:rsid w:val="001E1213"/>
    <w:rsid w:val="001E2D48"/>
    <w:rsid w:val="001E7BC1"/>
    <w:rsid w:val="001F2B5F"/>
    <w:rsid w:val="00207FED"/>
    <w:rsid w:val="00212FA4"/>
    <w:rsid w:val="00223B3F"/>
    <w:rsid w:val="00224230"/>
    <w:rsid w:val="00227BDE"/>
    <w:rsid w:val="002338CB"/>
    <w:rsid w:val="00237DC4"/>
    <w:rsid w:val="00243C59"/>
    <w:rsid w:val="002512F9"/>
    <w:rsid w:val="00253375"/>
    <w:rsid w:val="0025478D"/>
    <w:rsid w:val="0026244F"/>
    <w:rsid w:val="002668B0"/>
    <w:rsid w:val="00276205"/>
    <w:rsid w:val="00280514"/>
    <w:rsid w:val="00283383"/>
    <w:rsid w:val="002877AA"/>
    <w:rsid w:val="00291A32"/>
    <w:rsid w:val="002968AF"/>
    <w:rsid w:val="002A52B2"/>
    <w:rsid w:val="002B2E7B"/>
    <w:rsid w:val="002B76DE"/>
    <w:rsid w:val="002B7868"/>
    <w:rsid w:val="002D168B"/>
    <w:rsid w:val="002D5170"/>
    <w:rsid w:val="002D7839"/>
    <w:rsid w:val="002E2F33"/>
    <w:rsid w:val="002E6512"/>
    <w:rsid w:val="002F6438"/>
    <w:rsid w:val="00301CC4"/>
    <w:rsid w:val="00302C9A"/>
    <w:rsid w:val="00311EE0"/>
    <w:rsid w:val="00321AEB"/>
    <w:rsid w:val="003400DB"/>
    <w:rsid w:val="00340F94"/>
    <w:rsid w:val="003579DD"/>
    <w:rsid w:val="0036712F"/>
    <w:rsid w:val="00387831"/>
    <w:rsid w:val="003902F1"/>
    <w:rsid w:val="003A0274"/>
    <w:rsid w:val="003A20F5"/>
    <w:rsid w:val="003A4ABF"/>
    <w:rsid w:val="003B110C"/>
    <w:rsid w:val="003D3E4A"/>
    <w:rsid w:val="003F15BE"/>
    <w:rsid w:val="003F2FF4"/>
    <w:rsid w:val="00410764"/>
    <w:rsid w:val="00424D94"/>
    <w:rsid w:val="00437969"/>
    <w:rsid w:val="00441D1B"/>
    <w:rsid w:val="004469FF"/>
    <w:rsid w:val="0046353A"/>
    <w:rsid w:val="00464107"/>
    <w:rsid w:val="004678B6"/>
    <w:rsid w:val="0047323D"/>
    <w:rsid w:val="00477BFB"/>
    <w:rsid w:val="0049190D"/>
    <w:rsid w:val="00494F69"/>
    <w:rsid w:val="0049633E"/>
    <w:rsid w:val="004B61A4"/>
    <w:rsid w:val="004B63B2"/>
    <w:rsid w:val="004B6A75"/>
    <w:rsid w:val="004C144B"/>
    <w:rsid w:val="004C519E"/>
    <w:rsid w:val="004F189E"/>
    <w:rsid w:val="004F23F2"/>
    <w:rsid w:val="00501CCA"/>
    <w:rsid w:val="00503F1E"/>
    <w:rsid w:val="005053B7"/>
    <w:rsid w:val="00506214"/>
    <w:rsid w:val="0052748F"/>
    <w:rsid w:val="00543751"/>
    <w:rsid w:val="00543986"/>
    <w:rsid w:val="00564938"/>
    <w:rsid w:val="00567C87"/>
    <w:rsid w:val="00567FBC"/>
    <w:rsid w:val="00575753"/>
    <w:rsid w:val="00590B22"/>
    <w:rsid w:val="00594F83"/>
    <w:rsid w:val="00597EB6"/>
    <w:rsid w:val="005A2BC6"/>
    <w:rsid w:val="005B271F"/>
    <w:rsid w:val="005B7331"/>
    <w:rsid w:val="005C2FB6"/>
    <w:rsid w:val="005C469D"/>
    <w:rsid w:val="005D4BD5"/>
    <w:rsid w:val="005D685A"/>
    <w:rsid w:val="005F07D5"/>
    <w:rsid w:val="005F101A"/>
    <w:rsid w:val="005F56C6"/>
    <w:rsid w:val="006117CC"/>
    <w:rsid w:val="0062078E"/>
    <w:rsid w:val="00623C34"/>
    <w:rsid w:val="00627F67"/>
    <w:rsid w:val="00644628"/>
    <w:rsid w:val="0064627A"/>
    <w:rsid w:val="00646AF6"/>
    <w:rsid w:val="00651CC4"/>
    <w:rsid w:val="00655CCB"/>
    <w:rsid w:val="00671213"/>
    <w:rsid w:val="00684C88"/>
    <w:rsid w:val="006916EF"/>
    <w:rsid w:val="00692FEE"/>
    <w:rsid w:val="0069539D"/>
    <w:rsid w:val="006957B6"/>
    <w:rsid w:val="006A523A"/>
    <w:rsid w:val="006B5FF6"/>
    <w:rsid w:val="006C70E5"/>
    <w:rsid w:val="006C7B15"/>
    <w:rsid w:val="006D02C9"/>
    <w:rsid w:val="006D363F"/>
    <w:rsid w:val="006D3D02"/>
    <w:rsid w:val="006E0A39"/>
    <w:rsid w:val="006E0CD1"/>
    <w:rsid w:val="006E23CC"/>
    <w:rsid w:val="006E2C68"/>
    <w:rsid w:val="006F376B"/>
    <w:rsid w:val="006F7492"/>
    <w:rsid w:val="006F7FB0"/>
    <w:rsid w:val="00704BF4"/>
    <w:rsid w:val="0070690C"/>
    <w:rsid w:val="007217F7"/>
    <w:rsid w:val="007231CF"/>
    <w:rsid w:val="00735532"/>
    <w:rsid w:val="0074023C"/>
    <w:rsid w:val="007425C9"/>
    <w:rsid w:val="007613F0"/>
    <w:rsid w:val="007625C5"/>
    <w:rsid w:val="0076452F"/>
    <w:rsid w:val="007715F6"/>
    <w:rsid w:val="00773971"/>
    <w:rsid w:val="0077763C"/>
    <w:rsid w:val="00780DEA"/>
    <w:rsid w:val="00783082"/>
    <w:rsid w:val="00786AB4"/>
    <w:rsid w:val="007A0DF7"/>
    <w:rsid w:val="007A4137"/>
    <w:rsid w:val="007A4649"/>
    <w:rsid w:val="007A5658"/>
    <w:rsid w:val="007B1CAB"/>
    <w:rsid w:val="007B4BEF"/>
    <w:rsid w:val="007B4EFF"/>
    <w:rsid w:val="007B5CAD"/>
    <w:rsid w:val="007E34D7"/>
    <w:rsid w:val="00813752"/>
    <w:rsid w:val="00814EB2"/>
    <w:rsid w:val="00831F78"/>
    <w:rsid w:val="00834275"/>
    <w:rsid w:val="00835AF9"/>
    <w:rsid w:val="00844B8E"/>
    <w:rsid w:val="00863359"/>
    <w:rsid w:val="00863F96"/>
    <w:rsid w:val="00867043"/>
    <w:rsid w:val="00871FDF"/>
    <w:rsid w:val="008828B6"/>
    <w:rsid w:val="00887796"/>
    <w:rsid w:val="008908C6"/>
    <w:rsid w:val="008940CA"/>
    <w:rsid w:val="008A3D67"/>
    <w:rsid w:val="008B3D64"/>
    <w:rsid w:val="008C24A4"/>
    <w:rsid w:val="008C3D59"/>
    <w:rsid w:val="008E5CDB"/>
    <w:rsid w:val="008E67DB"/>
    <w:rsid w:val="008E75A6"/>
    <w:rsid w:val="008F358D"/>
    <w:rsid w:val="008F57B1"/>
    <w:rsid w:val="0090117D"/>
    <w:rsid w:val="00917B37"/>
    <w:rsid w:val="009272D1"/>
    <w:rsid w:val="00932728"/>
    <w:rsid w:val="00941786"/>
    <w:rsid w:val="00960704"/>
    <w:rsid w:val="0096089E"/>
    <w:rsid w:val="00981E62"/>
    <w:rsid w:val="00984165"/>
    <w:rsid w:val="00997A4C"/>
    <w:rsid w:val="009A12DF"/>
    <w:rsid w:val="009A166E"/>
    <w:rsid w:val="009A3B47"/>
    <w:rsid w:val="009A7612"/>
    <w:rsid w:val="009B01B0"/>
    <w:rsid w:val="009C417F"/>
    <w:rsid w:val="009C5FA8"/>
    <w:rsid w:val="009D0040"/>
    <w:rsid w:val="009D08DE"/>
    <w:rsid w:val="00A1089A"/>
    <w:rsid w:val="00A23BC9"/>
    <w:rsid w:val="00A24862"/>
    <w:rsid w:val="00A337D5"/>
    <w:rsid w:val="00A36B08"/>
    <w:rsid w:val="00A41964"/>
    <w:rsid w:val="00A423AD"/>
    <w:rsid w:val="00A444EE"/>
    <w:rsid w:val="00A82E2D"/>
    <w:rsid w:val="00A85CAD"/>
    <w:rsid w:val="00A93F57"/>
    <w:rsid w:val="00AB5EFE"/>
    <w:rsid w:val="00AC13C4"/>
    <w:rsid w:val="00AC5E43"/>
    <w:rsid w:val="00AD3A49"/>
    <w:rsid w:val="00AD409F"/>
    <w:rsid w:val="00AF2E63"/>
    <w:rsid w:val="00B003EF"/>
    <w:rsid w:val="00B00972"/>
    <w:rsid w:val="00B31499"/>
    <w:rsid w:val="00B34AED"/>
    <w:rsid w:val="00B36528"/>
    <w:rsid w:val="00B36EBC"/>
    <w:rsid w:val="00B51057"/>
    <w:rsid w:val="00B53D57"/>
    <w:rsid w:val="00B57624"/>
    <w:rsid w:val="00B717D6"/>
    <w:rsid w:val="00B91D75"/>
    <w:rsid w:val="00BB16F0"/>
    <w:rsid w:val="00BE310A"/>
    <w:rsid w:val="00BF0BE1"/>
    <w:rsid w:val="00BF341B"/>
    <w:rsid w:val="00C16E15"/>
    <w:rsid w:val="00C27025"/>
    <w:rsid w:val="00C27F9A"/>
    <w:rsid w:val="00C320A1"/>
    <w:rsid w:val="00C505E0"/>
    <w:rsid w:val="00C527DB"/>
    <w:rsid w:val="00C558D9"/>
    <w:rsid w:val="00C65594"/>
    <w:rsid w:val="00C73BBE"/>
    <w:rsid w:val="00C7518A"/>
    <w:rsid w:val="00C76957"/>
    <w:rsid w:val="00CA4452"/>
    <w:rsid w:val="00CA6406"/>
    <w:rsid w:val="00CB4A6D"/>
    <w:rsid w:val="00CB5476"/>
    <w:rsid w:val="00CC1B5A"/>
    <w:rsid w:val="00CC28AF"/>
    <w:rsid w:val="00CC4130"/>
    <w:rsid w:val="00CD4333"/>
    <w:rsid w:val="00CD4EBF"/>
    <w:rsid w:val="00CD68CF"/>
    <w:rsid w:val="00CD6CAE"/>
    <w:rsid w:val="00CE2607"/>
    <w:rsid w:val="00CF355F"/>
    <w:rsid w:val="00CF63DE"/>
    <w:rsid w:val="00D11D02"/>
    <w:rsid w:val="00D13A7E"/>
    <w:rsid w:val="00D41125"/>
    <w:rsid w:val="00D46335"/>
    <w:rsid w:val="00D47427"/>
    <w:rsid w:val="00D50813"/>
    <w:rsid w:val="00D62C13"/>
    <w:rsid w:val="00D71098"/>
    <w:rsid w:val="00D72AAE"/>
    <w:rsid w:val="00D85BBF"/>
    <w:rsid w:val="00D86CE8"/>
    <w:rsid w:val="00D94D4F"/>
    <w:rsid w:val="00DB185F"/>
    <w:rsid w:val="00DB262D"/>
    <w:rsid w:val="00DB3020"/>
    <w:rsid w:val="00DB6CAD"/>
    <w:rsid w:val="00DB6E65"/>
    <w:rsid w:val="00DB7076"/>
    <w:rsid w:val="00DC4D8F"/>
    <w:rsid w:val="00DC5661"/>
    <w:rsid w:val="00DC694F"/>
    <w:rsid w:val="00DD02D6"/>
    <w:rsid w:val="00DD12C1"/>
    <w:rsid w:val="00DD38AA"/>
    <w:rsid w:val="00DD5D1E"/>
    <w:rsid w:val="00DE235A"/>
    <w:rsid w:val="00DF32E2"/>
    <w:rsid w:val="00DF5966"/>
    <w:rsid w:val="00E11ED3"/>
    <w:rsid w:val="00E2412C"/>
    <w:rsid w:val="00E339F5"/>
    <w:rsid w:val="00E3577F"/>
    <w:rsid w:val="00E45C8A"/>
    <w:rsid w:val="00E528A2"/>
    <w:rsid w:val="00E65DB3"/>
    <w:rsid w:val="00E83380"/>
    <w:rsid w:val="00E90319"/>
    <w:rsid w:val="00E932D1"/>
    <w:rsid w:val="00EA30E8"/>
    <w:rsid w:val="00EB2535"/>
    <w:rsid w:val="00EB3105"/>
    <w:rsid w:val="00EB4DEA"/>
    <w:rsid w:val="00EC020D"/>
    <w:rsid w:val="00EC4C0C"/>
    <w:rsid w:val="00EC53E7"/>
    <w:rsid w:val="00EC6E36"/>
    <w:rsid w:val="00ED6B1F"/>
    <w:rsid w:val="00EE228D"/>
    <w:rsid w:val="00EE31E5"/>
    <w:rsid w:val="00F05FCE"/>
    <w:rsid w:val="00F17F43"/>
    <w:rsid w:val="00F216B2"/>
    <w:rsid w:val="00F22DD2"/>
    <w:rsid w:val="00F3091F"/>
    <w:rsid w:val="00F37FDE"/>
    <w:rsid w:val="00F46B3D"/>
    <w:rsid w:val="00F60D68"/>
    <w:rsid w:val="00F61B0C"/>
    <w:rsid w:val="00F63169"/>
    <w:rsid w:val="00F77CAF"/>
    <w:rsid w:val="00F834BF"/>
    <w:rsid w:val="00F86D29"/>
    <w:rsid w:val="00F8741D"/>
    <w:rsid w:val="00F91C2B"/>
    <w:rsid w:val="00FA67B8"/>
    <w:rsid w:val="00FB25C3"/>
    <w:rsid w:val="00FB79CC"/>
    <w:rsid w:val="00FC2BE3"/>
    <w:rsid w:val="00FC2EA0"/>
    <w:rsid w:val="00FD5752"/>
    <w:rsid w:val="00FE2D92"/>
    <w:rsid w:val="00FE2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0DC76"/>
  <w15:chartTrackingRefBased/>
  <w15:docId w15:val="{5C26C7B7-F0F0-4914-ABE1-4C85FFDB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Strong">
    <w:name w:val="Strong"/>
    <w:basedOn w:val="DefaultParagraphFont"/>
    <w:uiPriority w:val="22"/>
    <w:qFormat/>
    <w:rsid w:val="005D4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237251672">
      <w:bodyDiv w:val="1"/>
      <w:marLeft w:val="0"/>
      <w:marRight w:val="0"/>
      <w:marTop w:val="0"/>
      <w:marBottom w:val="0"/>
      <w:divBdr>
        <w:top w:val="none" w:sz="0" w:space="0" w:color="auto"/>
        <w:left w:val="none" w:sz="0" w:space="0" w:color="auto"/>
        <w:bottom w:val="none" w:sz="0" w:space="0" w:color="auto"/>
        <w:right w:val="none" w:sz="0" w:space="0" w:color="auto"/>
      </w:divBdr>
      <w:divsChild>
        <w:div w:id="1748918100">
          <w:blockQuote w:val="1"/>
          <w:marLeft w:val="225"/>
          <w:marRight w:val="0"/>
          <w:marTop w:val="0"/>
          <w:marBottom w:val="0"/>
          <w:divBdr>
            <w:top w:val="none" w:sz="0" w:space="0" w:color="auto"/>
            <w:left w:val="none" w:sz="0" w:space="0" w:color="auto"/>
            <w:bottom w:val="none" w:sz="0" w:space="0" w:color="auto"/>
            <w:right w:val="none" w:sz="0" w:space="0" w:color="auto"/>
          </w:divBdr>
        </w:div>
        <w:div w:id="119179479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94260580">
      <w:bodyDiv w:val="1"/>
      <w:marLeft w:val="0"/>
      <w:marRight w:val="0"/>
      <w:marTop w:val="0"/>
      <w:marBottom w:val="0"/>
      <w:divBdr>
        <w:top w:val="none" w:sz="0" w:space="0" w:color="auto"/>
        <w:left w:val="none" w:sz="0" w:space="0" w:color="auto"/>
        <w:bottom w:val="none" w:sz="0" w:space="0" w:color="auto"/>
        <w:right w:val="none" w:sz="0" w:space="0" w:color="auto"/>
      </w:divBdr>
      <w:divsChild>
        <w:div w:id="592396909">
          <w:blockQuote w:val="1"/>
          <w:marLeft w:val="225"/>
          <w:marRight w:val="0"/>
          <w:marTop w:val="0"/>
          <w:marBottom w:val="0"/>
          <w:divBdr>
            <w:top w:val="none" w:sz="0" w:space="0" w:color="auto"/>
            <w:left w:val="none" w:sz="0" w:space="0" w:color="auto"/>
            <w:bottom w:val="none" w:sz="0" w:space="0" w:color="auto"/>
            <w:right w:val="none" w:sz="0" w:space="0" w:color="auto"/>
          </w:divBdr>
        </w:div>
        <w:div w:id="2072264092">
          <w:blockQuote w:val="1"/>
          <w:marLeft w:val="225"/>
          <w:marRight w:val="0"/>
          <w:marTop w:val="0"/>
          <w:marBottom w:val="0"/>
          <w:divBdr>
            <w:top w:val="none" w:sz="0" w:space="0" w:color="auto"/>
            <w:left w:val="none" w:sz="0" w:space="0" w:color="auto"/>
            <w:bottom w:val="none" w:sz="0" w:space="0" w:color="auto"/>
            <w:right w:val="none" w:sz="0" w:space="0" w:color="auto"/>
          </w:divBdr>
        </w:div>
        <w:div w:id="409042470">
          <w:blockQuote w:val="1"/>
          <w:marLeft w:val="225"/>
          <w:marRight w:val="0"/>
          <w:marTop w:val="0"/>
          <w:marBottom w:val="0"/>
          <w:divBdr>
            <w:top w:val="none" w:sz="0" w:space="0" w:color="auto"/>
            <w:left w:val="none" w:sz="0" w:space="0" w:color="auto"/>
            <w:bottom w:val="none" w:sz="0" w:space="0" w:color="auto"/>
            <w:right w:val="none" w:sz="0" w:space="0" w:color="auto"/>
          </w:divBdr>
        </w:div>
        <w:div w:id="789126179">
          <w:blockQuote w:val="1"/>
          <w:marLeft w:val="225"/>
          <w:marRight w:val="0"/>
          <w:marTop w:val="0"/>
          <w:marBottom w:val="0"/>
          <w:divBdr>
            <w:top w:val="none" w:sz="0" w:space="0" w:color="auto"/>
            <w:left w:val="none" w:sz="0" w:space="0" w:color="auto"/>
            <w:bottom w:val="none" w:sz="0" w:space="0" w:color="auto"/>
            <w:right w:val="none" w:sz="0" w:space="0" w:color="auto"/>
          </w:divBdr>
        </w:div>
        <w:div w:id="1984459367">
          <w:blockQuote w:val="1"/>
          <w:marLeft w:val="225"/>
          <w:marRight w:val="0"/>
          <w:marTop w:val="0"/>
          <w:marBottom w:val="0"/>
          <w:divBdr>
            <w:top w:val="none" w:sz="0" w:space="0" w:color="auto"/>
            <w:left w:val="none" w:sz="0" w:space="0" w:color="auto"/>
            <w:bottom w:val="none" w:sz="0" w:space="0" w:color="auto"/>
            <w:right w:val="none" w:sz="0" w:space="0" w:color="auto"/>
          </w:divBdr>
        </w:div>
        <w:div w:id="263418088">
          <w:blockQuote w:val="1"/>
          <w:marLeft w:val="225"/>
          <w:marRight w:val="0"/>
          <w:marTop w:val="0"/>
          <w:marBottom w:val="0"/>
          <w:divBdr>
            <w:top w:val="none" w:sz="0" w:space="0" w:color="auto"/>
            <w:left w:val="none" w:sz="0" w:space="0" w:color="auto"/>
            <w:bottom w:val="none" w:sz="0" w:space="0" w:color="auto"/>
            <w:right w:val="none" w:sz="0" w:space="0" w:color="auto"/>
          </w:divBdr>
        </w:div>
        <w:div w:id="249313372">
          <w:blockQuote w:val="1"/>
          <w:marLeft w:val="225"/>
          <w:marRight w:val="0"/>
          <w:marTop w:val="0"/>
          <w:marBottom w:val="0"/>
          <w:divBdr>
            <w:top w:val="none" w:sz="0" w:space="0" w:color="auto"/>
            <w:left w:val="none" w:sz="0" w:space="0" w:color="auto"/>
            <w:bottom w:val="none" w:sz="0" w:space="0" w:color="auto"/>
            <w:right w:val="none" w:sz="0" w:space="0" w:color="auto"/>
          </w:divBdr>
        </w:div>
        <w:div w:id="944773755">
          <w:blockQuote w:val="1"/>
          <w:marLeft w:val="225"/>
          <w:marRight w:val="0"/>
          <w:marTop w:val="0"/>
          <w:marBottom w:val="0"/>
          <w:divBdr>
            <w:top w:val="none" w:sz="0" w:space="0" w:color="auto"/>
            <w:left w:val="none" w:sz="0" w:space="0" w:color="auto"/>
            <w:bottom w:val="none" w:sz="0" w:space="0" w:color="auto"/>
            <w:right w:val="none" w:sz="0" w:space="0" w:color="auto"/>
          </w:divBdr>
        </w:div>
        <w:div w:id="1764910734">
          <w:blockQuote w:val="1"/>
          <w:marLeft w:val="225"/>
          <w:marRight w:val="0"/>
          <w:marTop w:val="0"/>
          <w:marBottom w:val="0"/>
          <w:divBdr>
            <w:top w:val="none" w:sz="0" w:space="0" w:color="auto"/>
            <w:left w:val="none" w:sz="0" w:space="0" w:color="auto"/>
            <w:bottom w:val="none" w:sz="0" w:space="0" w:color="auto"/>
            <w:right w:val="none" w:sz="0" w:space="0" w:color="auto"/>
          </w:divBdr>
        </w:div>
        <w:div w:id="222759398">
          <w:blockQuote w:val="1"/>
          <w:marLeft w:val="225"/>
          <w:marRight w:val="0"/>
          <w:marTop w:val="0"/>
          <w:marBottom w:val="0"/>
          <w:divBdr>
            <w:top w:val="none" w:sz="0" w:space="0" w:color="auto"/>
            <w:left w:val="none" w:sz="0" w:space="0" w:color="auto"/>
            <w:bottom w:val="none" w:sz="0" w:space="0" w:color="auto"/>
            <w:right w:val="none" w:sz="0" w:space="0" w:color="auto"/>
          </w:divBdr>
        </w:div>
        <w:div w:id="1423337450">
          <w:blockQuote w:val="1"/>
          <w:marLeft w:val="225"/>
          <w:marRight w:val="0"/>
          <w:marTop w:val="0"/>
          <w:marBottom w:val="0"/>
          <w:divBdr>
            <w:top w:val="none" w:sz="0" w:space="0" w:color="auto"/>
            <w:left w:val="none" w:sz="0" w:space="0" w:color="auto"/>
            <w:bottom w:val="none" w:sz="0" w:space="0" w:color="auto"/>
            <w:right w:val="none" w:sz="0" w:space="0" w:color="auto"/>
          </w:divBdr>
        </w:div>
        <w:div w:id="862132073">
          <w:blockQuote w:val="1"/>
          <w:marLeft w:val="225"/>
          <w:marRight w:val="0"/>
          <w:marTop w:val="0"/>
          <w:marBottom w:val="0"/>
          <w:divBdr>
            <w:top w:val="none" w:sz="0" w:space="0" w:color="auto"/>
            <w:left w:val="none" w:sz="0" w:space="0" w:color="auto"/>
            <w:bottom w:val="none" w:sz="0" w:space="0" w:color="auto"/>
            <w:right w:val="none" w:sz="0" w:space="0" w:color="auto"/>
          </w:divBdr>
        </w:div>
        <w:div w:id="782532459">
          <w:blockQuote w:val="1"/>
          <w:marLeft w:val="225"/>
          <w:marRight w:val="0"/>
          <w:marTop w:val="0"/>
          <w:marBottom w:val="0"/>
          <w:divBdr>
            <w:top w:val="none" w:sz="0" w:space="0" w:color="auto"/>
            <w:left w:val="none" w:sz="0" w:space="0" w:color="auto"/>
            <w:bottom w:val="none" w:sz="0" w:space="0" w:color="auto"/>
            <w:right w:val="none" w:sz="0" w:space="0" w:color="auto"/>
          </w:divBdr>
        </w:div>
        <w:div w:id="1471902920">
          <w:blockQuote w:val="1"/>
          <w:marLeft w:val="225"/>
          <w:marRight w:val="0"/>
          <w:marTop w:val="0"/>
          <w:marBottom w:val="0"/>
          <w:divBdr>
            <w:top w:val="none" w:sz="0" w:space="0" w:color="auto"/>
            <w:left w:val="none" w:sz="0" w:space="0" w:color="auto"/>
            <w:bottom w:val="none" w:sz="0" w:space="0" w:color="auto"/>
            <w:right w:val="none" w:sz="0" w:space="0" w:color="auto"/>
          </w:divBdr>
        </w:div>
        <w:div w:id="1079524111">
          <w:blockQuote w:val="1"/>
          <w:marLeft w:val="225"/>
          <w:marRight w:val="0"/>
          <w:marTop w:val="0"/>
          <w:marBottom w:val="0"/>
          <w:divBdr>
            <w:top w:val="none" w:sz="0" w:space="0" w:color="auto"/>
            <w:left w:val="none" w:sz="0" w:space="0" w:color="auto"/>
            <w:bottom w:val="none" w:sz="0" w:space="0" w:color="auto"/>
            <w:right w:val="none" w:sz="0" w:space="0" w:color="auto"/>
          </w:divBdr>
        </w:div>
        <w:div w:id="1169712375">
          <w:blockQuote w:val="1"/>
          <w:marLeft w:val="225"/>
          <w:marRight w:val="0"/>
          <w:marTop w:val="0"/>
          <w:marBottom w:val="0"/>
          <w:divBdr>
            <w:top w:val="none" w:sz="0" w:space="0" w:color="auto"/>
            <w:left w:val="none" w:sz="0" w:space="0" w:color="auto"/>
            <w:bottom w:val="none" w:sz="0" w:space="0" w:color="auto"/>
            <w:right w:val="none" w:sz="0" w:space="0" w:color="auto"/>
          </w:divBdr>
        </w:div>
        <w:div w:id="285627070">
          <w:blockQuote w:val="1"/>
          <w:marLeft w:val="225"/>
          <w:marRight w:val="0"/>
          <w:marTop w:val="0"/>
          <w:marBottom w:val="0"/>
          <w:divBdr>
            <w:top w:val="none" w:sz="0" w:space="0" w:color="auto"/>
            <w:left w:val="none" w:sz="0" w:space="0" w:color="auto"/>
            <w:bottom w:val="none" w:sz="0" w:space="0" w:color="auto"/>
            <w:right w:val="none" w:sz="0" w:space="0" w:color="auto"/>
          </w:divBdr>
        </w:div>
        <w:div w:id="1700160844">
          <w:blockQuote w:val="1"/>
          <w:marLeft w:val="225"/>
          <w:marRight w:val="0"/>
          <w:marTop w:val="0"/>
          <w:marBottom w:val="0"/>
          <w:divBdr>
            <w:top w:val="none" w:sz="0" w:space="0" w:color="auto"/>
            <w:left w:val="none" w:sz="0" w:space="0" w:color="auto"/>
            <w:bottom w:val="none" w:sz="0" w:space="0" w:color="auto"/>
            <w:right w:val="none" w:sz="0" w:space="0" w:color="auto"/>
          </w:divBdr>
        </w:div>
        <w:div w:id="917253149">
          <w:blockQuote w:val="1"/>
          <w:marLeft w:val="225"/>
          <w:marRight w:val="0"/>
          <w:marTop w:val="0"/>
          <w:marBottom w:val="0"/>
          <w:divBdr>
            <w:top w:val="none" w:sz="0" w:space="0" w:color="auto"/>
            <w:left w:val="none" w:sz="0" w:space="0" w:color="auto"/>
            <w:bottom w:val="none" w:sz="0" w:space="0" w:color="auto"/>
            <w:right w:val="none" w:sz="0" w:space="0" w:color="auto"/>
          </w:divBdr>
        </w:div>
        <w:div w:id="1756631235">
          <w:blockQuote w:val="1"/>
          <w:marLeft w:val="225"/>
          <w:marRight w:val="0"/>
          <w:marTop w:val="0"/>
          <w:marBottom w:val="0"/>
          <w:divBdr>
            <w:top w:val="none" w:sz="0" w:space="0" w:color="auto"/>
            <w:left w:val="none" w:sz="0" w:space="0" w:color="auto"/>
            <w:bottom w:val="none" w:sz="0" w:space="0" w:color="auto"/>
            <w:right w:val="none" w:sz="0" w:space="0" w:color="auto"/>
          </w:divBdr>
        </w:div>
        <w:div w:id="33680965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10101057">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20</cp:revision>
  <cp:lastPrinted>2011-11-17T01:30:00Z</cp:lastPrinted>
  <dcterms:created xsi:type="dcterms:W3CDTF">2020-05-18T02:55:00Z</dcterms:created>
  <dcterms:modified xsi:type="dcterms:W3CDTF">2020-06-22T05:19:00Z</dcterms:modified>
</cp:coreProperties>
</file>